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C672" w14:textId="77777777" w:rsidR="007801B1" w:rsidRDefault="007801B1" w:rsidP="000B5AE0">
      <w:pPr>
        <w:spacing w:after="0" w:line="240" w:lineRule="auto"/>
        <w:jc w:val="center"/>
        <w:rPr>
          <w:rFonts w:ascii="Arial" w:hAnsi="Arial"/>
          <w:b/>
          <w:sz w:val="24"/>
        </w:rPr>
      </w:pPr>
      <w:r w:rsidRPr="00D1575F">
        <w:rPr>
          <w:rFonts w:ascii="Arial" w:hAnsi="Arial"/>
          <w:b/>
          <w:sz w:val="24"/>
        </w:rPr>
        <w:t>THE NOTTAGE MARITIME INSTITUTE</w:t>
      </w:r>
    </w:p>
    <w:p w14:paraId="65BFC673" w14:textId="77777777" w:rsidR="007801B1" w:rsidRPr="00D1575F" w:rsidRDefault="007801B1" w:rsidP="000B5AE0">
      <w:pPr>
        <w:spacing w:after="0" w:line="240" w:lineRule="auto"/>
        <w:jc w:val="center"/>
        <w:rPr>
          <w:rFonts w:ascii="Arial" w:hAnsi="Arial"/>
          <w:b/>
          <w:sz w:val="24"/>
        </w:rPr>
      </w:pPr>
    </w:p>
    <w:p w14:paraId="65BFC674" w14:textId="77777777" w:rsidR="007801B1" w:rsidRPr="00D1575F" w:rsidRDefault="007801B1" w:rsidP="000B5AE0">
      <w:pPr>
        <w:spacing w:after="0" w:line="240" w:lineRule="auto"/>
        <w:jc w:val="center"/>
        <w:rPr>
          <w:rFonts w:ascii="Arial" w:hAnsi="Arial"/>
          <w:b/>
          <w:sz w:val="24"/>
        </w:rPr>
      </w:pPr>
      <w:r w:rsidRPr="00D1575F">
        <w:rPr>
          <w:rFonts w:ascii="Arial" w:hAnsi="Arial"/>
          <w:b/>
          <w:sz w:val="24"/>
        </w:rPr>
        <w:t xml:space="preserve">Application for use of the </w:t>
      </w:r>
      <w:r>
        <w:rPr>
          <w:rFonts w:ascii="Arial" w:hAnsi="Arial"/>
          <w:b/>
          <w:sz w:val="24"/>
        </w:rPr>
        <w:t>Nottage Maritime Institute (NMI) premises and f</w:t>
      </w:r>
      <w:r w:rsidRPr="00D1575F">
        <w:rPr>
          <w:rFonts w:ascii="Arial" w:hAnsi="Arial"/>
          <w:b/>
          <w:sz w:val="24"/>
        </w:rPr>
        <w:t>acilities</w:t>
      </w:r>
    </w:p>
    <w:p w14:paraId="65BFC675" w14:textId="77777777" w:rsidR="007801B1" w:rsidRPr="000B5AE0" w:rsidRDefault="007801B1" w:rsidP="00414A8E">
      <w:pPr>
        <w:spacing w:after="0" w:line="240" w:lineRule="auto"/>
        <w:rPr>
          <w:rFonts w:ascii="Arial" w:hAnsi="Arial"/>
        </w:rPr>
      </w:pPr>
    </w:p>
    <w:p w14:paraId="65BFC676" w14:textId="77777777" w:rsidR="007801B1" w:rsidRDefault="007801B1" w:rsidP="00414A8E">
      <w:pPr>
        <w:spacing w:after="0" w:line="240" w:lineRule="auto"/>
        <w:rPr>
          <w:rFonts w:ascii="Arial" w:hAnsi="Arial"/>
          <w:b/>
        </w:rPr>
      </w:pPr>
      <w:r w:rsidRPr="00D1575F">
        <w:rPr>
          <w:rFonts w:ascii="Arial" w:hAnsi="Arial"/>
          <w:b/>
        </w:rPr>
        <w:t xml:space="preserve">Please </w:t>
      </w:r>
      <w:r>
        <w:rPr>
          <w:rFonts w:ascii="Arial" w:hAnsi="Arial"/>
          <w:b/>
        </w:rPr>
        <w:t>fill in the shaded areas in</w:t>
      </w:r>
      <w:r w:rsidRPr="00D1575F">
        <w:rPr>
          <w:rFonts w:ascii="Arial" w:hAnsi="Arial"/>
          <w:b/>
        </w:rPr>
        <w:t xml:space="preserve"> this form </w:t>
      </w:r>
      <w:r>
        <w:rPr>
          <w:rFonts w:ascii="Arial" w:hAnsi="Arial"/>
          <w:b/>
        </w:rPr>
        <w:t>and tick the relevant shaded boxes</w:t>
      </w:r>
      <w:r w:rsidRPr="00D1575F">
        <w:rPr>
          <w:rFonts w:ascii="Arial" w:hAnsi="Arial"/>
          <w:b/>
        </w:rPr>
        <w:t>.</w:t>
      </w:r>
      <w:r>
        <w:rPr>
          <w:rFonts w:ascii="Arial" w:hAnsi="Arial"/>
          <w:b/>
        </w:rPr>
        <w:t xml:space="preserve"> </w:t>
      </w:r>
    </w:p>
    <w:p w14:paraId="65BFC677" w14:textId="77777777" w:rsidR="007801B1" w:rsidRPr="00D1575F" w:rsidRDefault="007801B1" w:rsidP="00414A8E">
      <w:pPr>
        <w:spacing w:after="0" w:line="240" w:lineRule="auto"/>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52"/>
      </w:tblGrid>
      <w:tr w:rsidR="007801B1" w:rsidRPr="009A3D32" w14:paraId="65BFC67A" w14:textId="77777777" w:rsidTr="009A3D32">
        <w:tc>
          <w:tcPr>
            <w:tcW w:w="3510" w:type="dxa"/>
          </w:tcPr>
          <w:p w14:paraId="65BFC678" w14:textId="77777777" w:rsidR="007801B1" w:rsidRPr="009A3D32" w:rsidRDefault="007801B1" w:rsidP="009A3D32">
            <w:pPr>
              <w:spacing w:after="0" w:line="240" w:lineRule="auto"/>
              <w:rPr>
                <w:rFonts w:ascii="Arial" w:hAnsi="Arial"/>
              </w:rPr>
            </w:pPr>
            <w:r w:rsidRPr="009A3D32">
              <w:rPr>
                <w:rFonts w:ascii="Arial" w:hAnsi="Arial"/>
              </w:rPr>
              <w:t>Name of Applicant/Organisation</w:t>
            </w:r>
          </w:p>
        </w:tc>
        <w:tc>
          <w:tcPr>
            <w:tcW w:w="6452" w:type="dxa"/>
            <w:shd w:val="clear" w:color="auto" w:fill="FDE9D9"/>
          </w:tcPr>
          <w:p w14:paraId="65BFC679" w14:textId="77777777" w:rsidR="007801B1" w:rsidRPr="009A3D32" w:rsidRDefault="007801B1" w:rsidP="009A3D32">
            <w:pPr>
              <w:spacing w:after="0" w:line="240" w:lineRule="auto"/>
              <w:rPr>
                <w:rFonts w:ascii="Arial" w:hAnsi="Arial"/>
              </w:rPr>
            </w:pPr>
          </w:p>
        </w:tc>
      </w:tr>
      <w:tr w:rsidR="007801B1" w:rsidRPr="009A3D32" w14:paraId="65BFC67D" w14:textId="77777777" w:rsidTr="009A3D32">
        <w:trPr>
          <w:trHeight w:val="680"/>
        </w:trPr>
        <w:tc>
          <w:tcPr>
            <w:tcW w:w="3510" w:type="dxa"/>
            <w:vAlign w:val="center"/>
          </w:tcPr>
          <w:p w14:paraId="65BFC67B" w14:textId="77777777" w:rsidR="007801B1" w:rsidRPr="009A3D32" w:rsidRDefault="007801B1" w:rsidP="009A3D32">
            <w:pPr>
              <w:spacing w:after="0" w:line="240" w:lineRule="auto"/>
              <w:rPr>
                <w:rFonts w:ascii="Arial" w:hAnsi="Arial"/>
              </w:rPr>
            </w:pPr>
            <w:r w:rsidRPr="009A3D32">
              <w:rPr>
                <w:rFonts w:ascii="Arial" w:hAnsi="Arial"/>
              </w:rPr>
              <w:t>Address</w:t>
            </w:r>
          </w:p>
        </w:tc>
        <w:tc>
          <w:tcPr>
            <w:tcW w:w="6452" w:type="dxa"/>
            <w:shd w:val="clear" w:color="auto" w:fill="FDE9D9"/>
          </w:tcPr>
          <w:p w14:paraId="65BFC67C" w14:textId="77777777" w:rsidR="007801B1" w:rsidRPr="009A3D32" w:rsidRDefault="007801B1" w:rsidP="009A3D32">
            <w:pPr>
              <w:spacing w:after="0" w:line="240" w:lineRule="auto"/>
              <w:rPr>
                <w:rFonts w:ascii="Arial" w:hAnsi="Arial"/>
              </w:rPr>
            </w:pPr>
          </w:p>
        </w:tc>
      </w:tr>
    </w:tbl>
    <w:p w14:paraId="65BFC67E" w14:textId="77777777" w:rsidR="007801B1" w:rsidRPr="000B5AE0" w:rsidRDefault="007801B1" w:rsidP="00414A8E">
      <w:pPr>
        <w:spacing w:after="0" w:line="240" w:lineRule="auto"/>
        <w:rPr>
          <w:rFonts w:ascii="Arial" w:hAnsi="Arial"/>
        </w:rPr>
      </w:pPr>
    </w:p>
    <w:p w14:paraId="65BFC67F" w14:textId="77777777" w:rsidR="007801B1" w:rsidRPr="000037E7" w:rsidRDefault="007801B1" w:rsidP="00414A8E">
      <w:pPr>
        <w:spacing w:after="0" w:line="240" w:lineRule="auto"/>
        <w:rPr>
          <w:rFonts w:ascii="Arial" w:hAnsi="Arial"/>
          <w:b/>
        </w:rPr>
      </w:pPr>
      <w:r w:rsidRPr="000037E7">
        <w:rPr>
          <w:rFonts w:ascii="Arial" w:hAnsi="Arial"/>
          <w:b/>
        </w:rPr>
        <w:t>Contact details of the organiser/co-ordinator responsible for the event: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8436"/>
      </w:tblGrid>
      <w:tr w:rsidR="007801B1" w:rsidRPr="009A3D32" w14:paraId="65BFC682" w14:textId="77777777" w:rsidTr="009A3D32">
        <w:tc>
          <w:tcPr>
            <w:tcW w:w="1526" w:type="dxa"/>
          </w:tcPr>
          <w:p w14:paraId="65BFC680" w14:textId="77777777" w:rsidR="007801B1" w:rsidRPr="009A3D32" w:rsidRDefault="007801B1" w:rsidP="009A3D32">
            <w:pPr>
              <w:spacing w:after="0" w:line="240" w:lineRule="auto"/>
              <w:rPr>
                <w:rFonts w:ascii="Arial" w:hAnsi="Arial"/>
              </w:rPr>
            </w:pPr>
            <w:r w:rsidRPr="009A3D32">
              <w:rPr>
                <w:rFonts w:ascii="Arial" w:hAnsi="Arial"/>
              </w:rPr>
              <w:t>Name</w:t>
            </w:r>
          </w:p>
        </w:tc>
        <w:tc>
          <w:tcPr>
            <w:tcW w:w="8436" w:type="dxa"/>
            <w:shd w:val="clear" w:color="auto" w:fill="FDE9D9"/>
          </w:tcPr>
          <w:p w14:paraId="65BFC681" w14:textId="77777777" w:rsidR="007801B1" w:rsidRPr="009A3D32" w:rsidRDefault="007801B1" w:rsidP="009A3D32">
            <w:pPr>
              <w:spacing w:after="0" w:line="240" w:lineRule="auto"/>
              <w:rPr>
                <w:rFonts w:ascii="Arial" w:hAnsi="Arial"/>
              </w:rPr>
            </w:pPr>
          </w:p>
        </w:tc>
      </w:tr>
      <w:tr w:rsidR="007801B1" w:rsidRPr="009A3D32" w14:paraId="65BFC685" w14:textId="77777777" w:rsidTr="009A3D32">
        <w:tc>
          <w:tcPr>
            <w:tcW w:w="1526" w:type="dxa"/>
          </w:tcPr>
          <w:p w14:paraId="65BFC683" w14:textId="77777777" w:rsidR="007801B1" w:rsidRPr="009A3D32" w:rsidRDefault="007801B1" w:rsidP="009A3D32">
            <w:pPr>
              <w:spacing w:after="0" w:line="240" w:lineRule="auto"/>
              <w:rPr>
                <w:rFonts w:ascii="Arial" w:hAnsi="Arial"/>
              </w:rPr>
            </w:pPr>
            <w:r w:rsidRPr="009A3D32">
              <w:rPr>
                <w:rFonts w:ascii="Arial" w:hAnsi="Arial"/>
              </w:rPr>
              <w:t>Address</w:t>
            </w:r>
          </w:p>
        </w:tc>
        <w:tc>
          <w:tcPr>
            <w:tcW w:w="8436" w:type="dxa"/>
            <w:shd w:val="clear" w:color="auto" w:fill="FDE9D9"/>
          </w:tcPr>
          <w:p w14:paraId="65BFC684" w14:textId="77777777" w:rsidR="007801B1" w:rsidRPr="009A3D32" w:rsidRDefault="007801B1" w:rsidP="009A3D32">
            <w:pPr>
              <w:spacing w:after="0" w:line="240" w:lineRule="auto"/>
              <w:rPr>
                <w:rFonts w:ascii="Arial" w:hAnsi="Arial"/>
              </w:rPr>
            </w:pPr>
          </w:p>
        </w:tc>
      </w:tr>
      <w:tr w:rsidR="007801B1" w:rsidRPr="009A3D32" w14:paraId="65BFC688" w14:textId="77777777" w:rsidTr="009A3D32">
        <w:tc>
          <w:tcPr>
            <w:tcW w:w="1526" w:type="dxa"/>
          </w:tcPr>
          <w:p w14:paraId="65BFC686" w14:textId="77777777" w:rsidR="007801B1" w:rsidRPr="009A3D32" w:rsidRDefault="007801B1" w:rsidP="009A3D32">
            <w:pPr>
              <w:spacing w:after="0" w:line="240" w:lineRule="auto"/>
              <w:rPr>
                <w:rFonts w:ascii="Arial" w:hAnsi="Arial"/>
              </w:rPr>
            </w:pPr>
            <w:r w:rsidRPr="009A3D32">
              <w:rPr>
                <w:rFonts w:ascii="Arial" w:hAnsi="Arial"/>
              </w:rPr>
              <w:t>Telephone</w:t>
            </w:r>
          </w:p>
        </w:tc>
        <w:tc>
          <w:tcPr>
            <w:tcW w:w="8436" w:type="dxa"/>
            <w:shd w:val="clear" w:color="auto" w:fill="FDE9D9"/>
          </w:tcPr>
          <w:p w14:paraId="65BFC687" w14:textId="77777777" w:rsidR="007801B1" w:rsidRPr="009A3D32" w:rsidRDefault="007801B1" w:rsidP="009A3D32">
            <w:pPr>
              <w:spacing w:after="0" w:line="240" w:lineRule="auto"/>
              <w:rPr>
                <w:rFonts w:ascii="Arial" w:hAnsi="Arial"/>
              </w:rPr>
            </w:pPr>
          </w:p>
        </w:tc>
      </w:tr>
      <w:tr w:rsidR="007801B1" w:rsidRPr="009A3D32" w14:paraId="65BFC68B" w14:textId="77777777" w:rsidTr="009A3D32">
        <w:tc>
          <w:tcPr>
            <w:tcW w:w="1526" w:type="dxa"/>
          </w:tcPr>
          <w:p w14:paraId="65BFC689" w14:textId="77777777" w:rsidR="007801B1" w:rsidRPr="009A3D32" w:rsidRDefault="007801B1" w:rsidP="009A3D32">
            <w:pPr>
              <w:spacing w:after="0" w:line="240" w:lineRule="auto"/>
              <w:rPr>
                <w:rFonts w:ascii="Arial" w:hAnsi="Arial"/>
              </w:rPr>
            </w:pPr>
            <w:smartTag w:uri="urn:schemas-microsoft-com:office:smarttags" w:element="City">
              <w:smartTag w:uri="urn:schemas-microsoft-com:office:smarttags" w:element="place">
                <w:r w:rsidRPr="009A3D32">
                  <w:rPr>
                    <w:rFonts w:ascii="Arial" w:hAnsi="Arial"/>
                  </w:rPr>
                  <w:t>Mobile</w:t>
                </w:r>
              </w:smartTag>
            </w:smartTag>
          </w:p>
        </w:tc>
        <w:tc>
          <w:tcPr>
            <w:tcW w:w="8436" w:type="dxa"/>
            <w:shd w:val="clear" w:color="auto" w:fill="FDE9D9"/>
          </w:tcPr>
          <w:p w14:paraId="65BFC68A" w14:textId="77777777" w:rsidR="007801B1" w:rsidRPr="009A3D32" w:rsidRDefault="007801B1" w:rsidP="009A3D32">
            <w:pPr>
              <w:spacing w:after="0" w:line="240" w:lineRule="auto"/>
              <w:rPr>
                <w:rFonts w:ascii="Arial" w:hAnsi="Arial"/>
              </w:rPr>
            </w:pPr>
          </w:p>
        </w:tc>
      </w:tr>
      <w:tr w:rsidR="007801B1" w:rsidRPr="009A3D32" w14:paraId="65BFC68E" w14:textId="77777777" w:rsidTr="009A3D32">
        <w:tc>
          <w:tcPr>
            <w:tcW w:w="1526" w:type="dxa"/>
          </w:tcPr>
          <w:p w14:paraId="65BFC68C" w14:textId="77777777" w:rsidR="007801B1" w:rsidRPr="009A3D32" w:rsidRDefault="007801B1" w:rsidP="009A3D32">
            <w:pPr>
              <w:spacing w:after="0" w:line="240" w:lineRule="auto"/>
              <w:rPr>
                <w:rFonts w:ascii="Arial" w:hAnsi="Arial"/>
              </w:rPr>
            </w:pPr>
            <w:r w:rsidRPr="009A3D32">
              <w:rPr>
                <w:rFonts w:ascii="Arial" w:hAnsi="Arial"/>
              </w:rPr>
              <w:t>email</w:t>
            </w:r>
          </w:p>
        </w:tc>
        <w:tc>
          <w:tcPr>
            <w:tcW w:w="8436" w:type="dxa"/>
            <w:shd w:val="clear" w:color="auto" w:fill="FDE9D9"/>
          </w:tcPr>
          <w:p w14:paraId="65BFC68D" w14:textId="77777777" w:rsidR="007801B1" w:rsidRPr="009A3D32" w:rsidRDefault="007801B1" w:rsidP="009A3D32">
            <w:pPr>
              <w:spacing w:after="0" w:line="240" w:lineRule="auto"/>
              <w:rPr>
                <w:rFonts w:ascii="Arial" w:hAnsi="Arial"/>
              </w:rPr>
            </w:pPr>
          </w:p>
        </w:tc>
      </w:tr>
    </w:tbl>
    <w:p w14:paraId="65BFC68F" w14:textId="77777777" w:rsidR="007801B1" w:rsidRPr="000B5AE0" w:rsidRDefault="007801B1" w:rsidP="00414A8E">
      <w:pPr>
        <w:spacing w:after="0" w:line="240" w:lineRule="auto"/>
        <w:rPr>
          <w:rFonts w:ascii="Arial" w:hAnsi="Arial"/>
        </w:rPr>
      </w:pPr>
    </w:p>
    <w:p w14:paraId="65BFC690" w14:textId="77777777" w:rsidR="007801B1" w:rsidRPr="000037E7" w:rsidRDefault="007801B1" w:rsidP="00414A8E">
      <w:pPr>
        <w:spacing w:after="0" w:line="240" w:lineRule="auto"/>
        <w:rPr>
          <w:rFonts w:ascii="Arial" w:hAnsi="Arial"/>
          <w:b/>
        </w:rPr>
      </w:pPr>
      <w:r w:rsidRPr="000037E7">
        <w:rPr>
          <w:rFonts w:ascii="Arial" w:hAnsi="Arial"/>
          <w:b/>
        </w:rPr>
        <w:t>Details of the Event: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
        <w:gridCol w:w="753"/>
        <w:gridCol w:w="999"/>
        <w:gridCol w:w="753"/>
        <w:gridCol w:w="1170"/>
        <w:gridCol w:w="753"/>
        <w:gridCol w:w="817"/>
        <w:gridCol w:w="753"/>
        <w:gridCol w:w="813"/>
        <w:gridCol w:w="753"/>
        <w:gridCol w:w="823"/>
        <w:gridCol w:w="754"/>
      </w:tblGrid>
      <w:tr w:rsidR="007801B1" w:rsidRPr="009A3D32" w14:paraId="65BFC69D" w14:textId="77777777" w:rsidTr="009A3D32">
        <w:tc>
          <w:tcPr>
            <w:tcW w:w="821" w:type="dxa"/>
            <w:vAlign w:val="center"/>
          </w:tcPr>
          <w:p w14:paraId="65BFC691" w14:textId="77777777" w:rsidR="007801B1" w:rsidRPr="009A3D32" w:rsidRDefault="007801B1" w:rsidP="009A3D32">
            <w:pPr>
              <w:spacing w:after="0" w:line="240" w:lineRule="auto"/>
              <w:rPr>
                <w:rFonts w:ascii="Arial" w:hAnsi="Arial"/>
              </w:rPr>
            </w:pPr>
            <w:r w:rsidRPr="009A3D32">
              <w:rPr>
                <w:rFonts w:ascii="Arial" w:hAnsi="Arial"/>
              </w:rPr>
              <w:t>Class</w:t>
            </w:r>
          </w:p>
        </w:tc>
        <w:tc>
          <w:tcPr>
            <w:tcW w:w="753" w:type="dxa"/>
            <w:shd w:val="clear" w:color="auto" w:fill="FDE9D9"/>
            <w:vAlign w:val="center"/>
          </w:tcPr>
          <w:p w14:paraId="65BFC692" w14:textId="77777777" w:rsidR="007801B1" w:rsidRPr="009A3D32" w:rsidRDefault="007801B1" w:rsidP="009A3D32">
            <w:pPr>
              <w:spacing w:after="0" w:line="240" w:lineRule="auto"/>
              <w:rPr>
                <w:rFonts w:ascii="Arial" w:hAnsi="Arial"/>
              </w:rPr>
            </w:pPr>
          </w:p>
        </w:tc>
        <w:tc>
          <w:tcPr>
            <w:tcW w:w="999" w:type="dxa"/>
            <w:vAlign w:val="center"/>
          </w:tcPr>
          <w:p w14:paraId="65BFC693" w14:textId="77777777" w:rsidR="007801B1" w:rsidRPr="009A3D32" w:rsidRDefault="007801B1" w:rsidP="009A3D32">
            <w:pPr>
              <w:spacing w:after="0" w:line="240" w:lineRule="auto"/>
              <w:rPr>
                <w:rFonts w:ascii="Arial" w:hAnsi="Arial"/>
              </w:rPr>
            </w:pPr>
            <w:r w:rsidRPr="009A3D32">
              <w:rPr>
                <w:rFonts w:ascii="Arial" w:hAnsi="Arial"/>
              </w:rPr>
              <w:t>Meeting</w:t>
            </w:r>
          </w:p>
        </w:tc>
        <w:tc>
          <w:tcPr>
            <w:tcW w:w="753" w:type="dxa"/>
            <w:shd w:val="clear" w:color="auto" w:fill="FDE9D9"/>
            <w:vAlign w:val="center"/>
          </w:tcPr>
          <w:p w14:paraId="65BFC694" w14:textId="77777777" w:rsidR="007801B1" w:rsidRPr="009A3D32" w:rsidRDefault="007801B1" w:rsidP="009A3D32">
            <w:pPr>
              <w:spacing w:after="0" w:line="240" w:lineRule="auto"/>
              <w:rPr>
                <w:rFonts w:ascii="Arial" w:hAnsi="Arial"/>
              </w:rPr>
            </w:pPr>
          </w:p>
        </w:tc>
        <w:tc>
          <w:tcPr>
            <w:tcW w:w="1170" w:type="dxa"/>
            <w:vAlign w:val="center"/>
          </w:tcPr>
          <w:p w14:paraId="65BFC695" w14:textId="77777777" w:rsidR="007801B1" w:rsidRPr="009A3D32" w:rsidRDefault="007801B1" w:rsidP="009A3D32">
            <w:pPr>
              <w:spacing w:after="0" w:line="240" w:lineRule="auto"/>
              <w:rPr>
                <w:rFonts w:ascii="Arial" w:hAnsi="Arial"/>
              </w:rPr>
            </w:pPr>
            <w:r w:rsidRPr="009A3D32">
              <w:rPr>
                <w:rFonts w:ascii="Arial" w:hAnsi="Arial"/>
              </w:rPr>
              <w:t>Exhibition</w:t>
            </w:r>
          </w:p>
        </w:tc>
        <w:tc>
          <w:tcPr>
            <w:tcW w:w="753" w:type="dxa"/>
            <w:shd w:val="clear" w:color="auto" w:fill="FDE9D9"/>
            <w:vAlign w:val="center"/>
          </w:tcPr>
          <w:p w14:paraId="65BFC696" w14:textId="77777777" w:rsidR="007801B1" w:rsidRPr="009A3D32" w:rsidRDefault="007801B1" w:rsidP="009A3D32">
            <w:pPr>
              <w:spacing w:after="0" w:line="240" w:lineRule="auto"/>
              <w:rPr>
                <w:rFonts w:ascii="Arial" w:hAnsi="Arial"/>
              </w:rPr>
            </w:pPr>
          </w:p>
        </w:tc>
        <w:tc>
          <w:tcPr>
            <w:tcW w:w="817" w:type="dxa"/>
            <w:vAlign w:val="center"/>
          </w:tcPr>
          <w:p w14:paraId="65BFC697" w14:textId="77777777" w:rsidR="007801B1" w:rsidRPr="009A3D32" w:rsidRDefault="007801B1" w:rsidP="009A3D32">
            <w:pPr>
              <w:spacing w:after="0" w:line="240" w:lineRule="auto"/>
              <w:rPr>
                <w:rFonts w:ascii="Arial" w:hAnsi="Arial"/>
              </w:rPr>
            </w:pPr>
            <w:r w:rsidRPr="009A3D32">
              <w:rPr>
                <w:rFonts w:ascii="Arial" w:hAnsi="Arial"/>
              </w:rPr>
              <w:t>Party</w:t>
            </w:r>
          </w:p>
        </w:tc>
        <w:tc>
          <w:tcPr>
            <w:tcW w:w="753" w:type="dxa"/>
            <w:shd w:val="clear" w:color="auto" w:fill="FDE9D9"/>
            <w:vAlign w:val="center"/>
          </w:tcPr>
          <w:p w14:paraId="65BFC698" w14:textId="77777777" w:rsidR="007801B1" w:rsidRPr="009A3D32" w:rsidRDefault="007801B1" w:rsidP="009A3D32">
            <w:pPr>
              <w:spacing w:after="0" w:line="240" w:lineRule="auto"/>
              <w:rPr>
                <w:rFonts w:ascii="Arial" w:hAnsi="Arial"/>
              </w:rPr>
            </w:pPr>
          </w:p>
        </w:tc>
        <w:tc>
          <w:tcPr>
            <w:tcW w:w="813" w:type="dxa"/>
            <w:vAlign w:val="center"/>
          </w:tcPr>
          <w:p w14:paraId="65BFC699" w14:textId="77777777" w:rsidR="007801B1" w:rsidRPr="009A3D32" w:rsidRDefault="007801B1" w:rsidP="009A3D32">
            <w:pPr>
              <w:spacing w:after="0" w:line="240" w:lineRule="auto"/>
              <w:rPr>
                <w:rFonts w:ascii="Arial" w:hAnsi="Arial"/>
              </w:rPr>
            </w:pPr>
            <w:r w:rsidRPr="009A3D32">
              <w:rPr>
                <w:rFonts w:ascii="Arial" w:hAnsi="Arial"/>
              </w:rPr>
              <w:t>Meal</w:t>
            </w:r>
          </w:p>
        </w:tc>
        <w:tc>
          <w:tcPr>
            <w:tcW w:w="753" w:type="dxa"/>
            <w:shd w:val="clear" w:color="auto" w:fill="FDE9D9"/>
            <w:vAlign w:val="center"/>
          </w:tcPr>
          <w:p w14:paraId="65BFC69A" w14:textId="77777777" w:rsidR="007801B1" w:rsidRPr="009A3D32" w:rsidRDefault="007801B1" w:rsidP="009A3D32">
            <w:pPr>
              <w:spacing w:after="0" w:line="240" w:lineRule="auto"/>
              <w:rPr>
                <w:rFonts w:ascii="Arial" w:hAnsi="Arial"/>
              </w:rPr>
            </w:pPr>
          </w:p>
        </w:tc>
        <w:tc>
          <w:tcPr>
            <w:tcW w:w="823" w:type="dxa"/>
            <w:vAlign w:val="center"/>
          </w:tcPr>
          <w:p w14:paraId="65BFC69B" w14:textId="77777777" w:rsidR="007801B1" w:rsidRPr="009A3D32" w:rsidRDefault="007801B1" w:rsidP="009A3D32">
            <w:pPr>
              <w:spacing w:after="0" w:line="240" w:lineRule="auto"/>
              <w:rPr>
                <w:rFonts w:ascii="Arial" w:hAnsi="Arial"/>
              </w:rPr>
            </w:pPr>
            <w:r w:rsidRPr="009A3D32">
              <w:rPr>
                <w:rFonts w:ascii="Arial" w:hAnsi="Arial"/>
              </w:rPr>
              <w:t>Other</w:t>
            </w:r>
          </w:p>
        </w:tc>
        <w:tc>
          <w:tcPr>
            <w:tcW w:w="754" w:type="dxa"/>
            <w:shd w:val="clear" w:color="auto" w:fill="FDE9D9"/>
            <w:vAlign w:val="center"/>
          </w:tcPr>
          <w:p w14:paraId="65BFC69C" w14:textId="77777777" w:rsidR="007801B1" w:rsidRPr="009A3D32" w:rsidRDefault="007801B1" w:rsidP="009A3D32">
            <w:pPr>
              <w:spacing w:after="0" w:line="240" w:lineRule="auto"/>
              <w:rPr>
                <w:rFonts w:ascii="Arial" w:hAnsi="Arial"/>
              </w:rPr>
            </w:pPr>
          </w:p>
        </w:tc>
      </w:tr>
      <w:tr w:rsidR="007801B1" w:rsidRPr="009A3D32" w14:paraId="65BFC6A0" w14:textId="77777777" w:rsidTr="009A3D32">
        <w:tc>
          <w:tcPr>
            <w:tcW w:w="4496" w:type="dxa"/>
            <w:gridSpan w:val="5"/>
            <w:vAlign w:val="center"/>
          </w:tcPr>
          <w:p w14:paraId="65BFC69E" w14:textId="77777777" w:rsidR="007801B1" w:rsidRPr="009A3D32" w:rsidRDefault="007801B1" w:rsidP="009A3D32">
            <w:pPr>
              <w:spacing w:after="0" w:line="240" w:lineRule="auto"/>
              <w:rPr>
                <w:rFonts w:ascii="Arial" w:hAnsi="Arial"/>
              </w:rPr>
            </w:pPr>
            <w:r w:rsidRPr="009A3D32">
              <w:rPr>
                <w:rFonts w:ascii="Arial" w:hAnsi="Arial"/>
              </w:rPr>
              <w:t>For “Other” please give details</w:t>
            </w:r>
          </w:p>
        </w:tc>
        <w:tc>
          <w:tcPr>
            <w:tcW w:w="5466" w:type="dxa"/>
            <w:gridSpan w:val="7"/>
            <w:shd w:val="clear" w:color="auto" w:fill="FDE9D9"/>
            <w:vAlign w:val="center"/>
          </w:tcPr>
          <w:p w14:paraId="65BFC69F" w14:textId="77777777" w:rsidR="007801B1" w:rsidRPr="009A3D32" w:rsidRDefault="007801B1" w:rsidP="009A3D32">
            <w:pPr>
              <w:spacing w:after="0" w:line="240" w:lineRule="auto"/>
              <w:rPr>
                <w:rFonts w:ascii="Arial" w:hAnsi="Arial"/>
              </w:rPr>
            </w:pPr>
          </w:p>
        </w:tc>
      </w:tr>
    </w:tbl>
    <w:p w14:paraId="65BFC6A1" w14:textId="77777777" w:rsidR="007801B1" w:rsidRPr="000B5AE0" w:rsidRDefault="007801B1" w:rsidP="00414A8E">
      <w:pPr>
        <w:spacing w:after="0" w:line="240" w:lineRule="auto"/>
        <w:rPr>
          <w:rFonts w:ascii="Arial" w:hAnsi="Arial"/>
        </w:rPr>
      </w:pPr>
    </w:p>
    <w:p w14:paraId="65BFC6A2" w14:textId="77777777" w:rsidR="007801B1" w:rsidRPr="000037E7" w:rsidRDefault="007801B1" w:rsidP="00D1575F">
      <w:pPr>
        <w:spacing w:after="0" w:line="240" w:lineRule="auto"/>
        <w:rPr>
          <w:rFonts w:ascii="Arial" w:hAnsi="Arial"/>
          <w:b/>
        </w:rPr>
      </w:pPr>
      <w:r w:rsidRPr="000037E7">
        <w:rPr>
          <w:rFonts w:ascii="Arial" w:hAnsi="Arial"/>
          <w:b/>
        </w:rPr>
        <w:t>Duration of event: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802"/>
        <w:gridCol w:w="2317"/>
        <w:gridCol w:w="1003"/>
        <w:gridCol w:w="2540"/>
        <w:gridCol w:w="782"/>
      </w:tblGrid>
      <w:tr w:rsidR="007801B1" w:rsidRPr="009A3D32" w14:paraId="65BFC6A9" w14:textId="77777777" w:rsidTr="009A3D32">
        <w:tc>
          <w:tcPr>
            <w:tcW w:w="2518" w:type="dxa"/>
            <w:vAlign w:val="center"/>
          </w:tcPr>
          <w:p w14:paraId="65BFC6A3" w14:textId="77777777" w:rsidR="007801B1" w:rsidRPr="009A3D32" w:rsidRDefault="007801B1" w:rsidP="009A3D32">
            <w:pPr>
              <w:spacing w:after="0" w:line="240" w:lineRule="auto"/>
              <w:rPr>
                <w:rFonts w:ascii="Arial" w:hAnsi="Arial"/>
              </w:rPr>
            </w:pPr>
            <w:r w:rsidRPr="009A3D32">
              <w:rPr>
                <w:rFonts w:ascii="Arial" w:hAnsi="Arial"/>
              </w:rPr>
              <w:t>Full Day (0900-1700)</w:t>
            </w:r>
          </w:p>
        </w:tc>
        <w:tc>
          <w:tcPr>
            <w:tcW w:w="802" w:type="dxa"/>
            <w:shd w:val="clear" w:color="auto" w:fill="FDE9D9"/>
            <w:vAlign w:val="center"/>
          </w:tcPr>
          <w:p w14:paraId="65BFC6A4" w14:textId="77777777" w:rsidR="007801B1" w:rsidRPr="009A3D32" w:rsidRDefault="007801B1" w:rsidP="009A3D32">
            <w:pPr>
              <w:spacing w:after="0" w:line="240" w:lineRule="auto"/>
              <w:rPr>
                <w:rFonts w:ascii="Arial" w:hAnsi="Arial"/>
              </w:rPr>
            </w:pPr>
          </w:p>
        </w:tc>
        <w:tc>
          <w:tcPr>
            <w:tcW w:w="2317" w:type="dxa"/>
            <w:vAlign w:val="center"/>
          </w:tcPr>
          <w:p w14:paraId="65BFC6A5" w14:textId="77777777" w:rsidR="007801B1" w:rsidRPr="009A3D32" w:rsidRDefault="007801B1" w:rsidP="009A3D32">
            <w:pPr>
              <w:spacing w:after="0" w:line="240" w:lineRule="auto"/>
              <w:rPr>
                <w:rFonts w:ascii="Arial" w:hAnsi="Arial"/>
              </w:rPr>
            </w:pPr>
            <w:r w:rsidRPr="009A3D32">
              <w:rPr>
                <w:rFonts w:ascii="Arial" w:hAnsi="Arial"/>
              </w:rPr>
              <w:t>Morning (0900-1300)</w:t>
            </w:r>
          </w:p>
        </w:tc>
        <w:tc>
          <w:tcPr>
            <w:tcW w:w="1003" w:type="dxa"/>
            <w:shd w:val="clear" w:color="auto" w:fill="FDE9D9"/>
            <w:vAlign w:val="center"/>
          </w:tcPr>
          <w:p w14:paraId="65BFC6A6" w14:textId="77777777" w:rsidR="007801B1" w:rsidRPr="009A3D32" w:rsidRDefault="007801B1" w:rsidP="009A3D32">
            <w:pPr>
              <w:spacing w:after="0" w:line="240" w:lineRule="auto"/>
              <w:rPr>
                <w:rFonts w:ascii="Arial" w:hAnsi="Arial"/>
              </w:rPr>
            </w:pPr>
          </w:p>
        </w:tc>
        <w:tc>
          <w:tcPr>
            <w:tcW w:w="2540" w:type="dxa"/>
            <w:vAlign w:val="center"/>
          </w:tcPr>
          <w:p w14:paraId="65BFC6A7" w14:textId="77777777" w:rsidR="007801B1" w:rsidRPr="009A3D32" w:rsidRDefault="007801B1" w:rsidP="009A3D32">
            <w:pPr>
              <w:spacing w:after="0" w:line="240" w:lineRule="auto"/>
              <w:rPr>
                <w:rFonts w:ascii="Arial" w:hAnsi="Arial"/>
              </w:rPr>
            </w:pPr>
            <w:r w:rsidRPr="009A3D32">
              <w:rPr>
                <w:rFonts w:ascii="Arial" w:hAnsi="Arial"/>
              </w:rPr>
              <w:t>Afternoon (1300-1700)</w:t>
            </w:r>
          </w:p>
        </w:tc>
        <w:tc>
          <w:tcPr>
            <w:tcW w:w="782" w:type="dxa"/>
            <w:shd w:val="clear" w:color="auto" w:fill="FDE9D9"/>
            <w:vAlign w:val="center"/>
          </w:tcPr>
          <w:p w14:paraId="65BFC6A8" w14:textId="77777777" w:rsidR="007801B1" w:rsidRPr="009A3D32" w:rsidRDefault="007801B1" w:rsidP="009A3D32">
            <w:pPr>
              <w:spacing w:after="0" w:line="240" w:lineRule="auto"/>
              <w:rPr>
                <w:rFonts w:ascii="Arial" w:hAnsi="Arial"/>
              </w:rPr>
            </w:pPr>
          </w:p>
        </w:tc>
      </w:tr>
      <w:tr w:rsidR="007801B1" w:rsidRPr="009A3D32" w14:paraId="65BFC6AE" w14:textId="77777777" w:rsidTr="009A3D32">
        <w:tc>
          <w:tcPr>
            <w:tcW w:w="2518" w:type="dxa"/>
            <w:vAlign w:val="center"/>
          </w:tcPr>
          <w:p w14:paraId="65BFC6AA" w14:textId="77777777" w:rsidR="007801B1" w:rsidRPr="009A3D32" w:rsidRDefault="007801B1" w:rsidP="009A3D32">
            <w:pPr>
              <w:spacing w:after="0" w:line="240" w:lineRule="auto"/>
              <w:rPr>
                <w:rFonts w:ascii="Arial" w:hAnsi="Arial"/>
              </w:rPr>
            </w:pPr>
            <w:r w:rsidRPr="009A3D32">
              <w:rPr>
                <w:rFonts w:ascii="Arial" w:hAnsi="Arial"/>
              </w:rPr>
              <w:t>Evening (1800-2200)</w:t>
            </w:r>
          </w:p>
        </w:tc>
        <w:tc>
          <w:tcPr>
            <w:tcW w:w="802" w:type="dxa"/>
            <w:shd w:val="clear" w:color="auto" w:fill="FDE9D9"/>
            <w:vAlign w:val="center"/>
          </w:tcPr>
          <w:p w14:paraId="65BFC6AB" w14:textId="77777777" w:rsidR="007801B1" w:rsidRPr="009A3D32" w:rsidRDefault="007801B1" w:rsidP="009A3D32">
            <w:pPr>
              <w:spacing w:after="0" w:line="240" w:lineRule="auto"/>
              <w:rPr>
                <w:rFonts w:ascii="Arial" w:hAnsi="Arial"/>
              </w:rPr>
            </w:pPr>
          </w:p>
        </w:tc>
        <w:tc>
          <w:tcPr>
            <w:tcW w:w="5860" w:type="dxa"/>
            <w:gridSpan w:val="3"/>
            <w:vAlign w:val="center"/>
          </w:tcPr>
          <w:p w14:paraId="65BFC6AC" w14:textId="77777777" w:rsidR="007801B1" w:rsidRPr="009A3D32" w:rsidRDefault="007801B1" w:rsidP="009A3D32">
            <w:pPr>
              <w:spacing w:after="0" w:line="240" w:lineRule="auto"/>
              <w:rPr>
                <w:rFonts w:ascii="Arial" w:hAnsi="Arial"/>
              </w:rPr>
            </w:pPr>
            <w:r w:rsidRPr="009A3D32">
              <w:rPr>
                <w:rFonts w:ascii="Arial" w:hAnsi="Arial"/>
              </w:rPr>
              <w:t>Other times (minimum two hours)</w:t>
            </w:r>
          </w:p>
        </w:tc>
        <w:tc>
          <w:tcPr>
            <w:tcW w:w="782" w:type="dxa"/>
            <w:shd w:val="clear" w:color="auto" w:fill="FDE9D9"/>
            <w:vAlign w:val="center"/>
          </w:tcPr>
          <w:p w14:paraId="65BFC6AD" w14:textId="77777777" w:rsidR="007801B1" w:rsidRPr="009A3D32" w:rsidRDefault="007801B1" w:rsidP="009A3D32">
            <w:pPr>
              <w:spacing w:after="0" w:line="240" w:lineRule="auto"/>
              <w:rPr>
                <w:rFonts w:ascii="Arial" w:hAnsi="Arial"/>
              </w:rPr>
            </w:pPr>
          </w:p>
        </w:tc>
      </w:tr>
      <w:tr w:rsidR="007801B1" w:rsidRPr="009A3D32" w14:paraId="65BFC6B1" w14:textId="77777777" w:rsidTr="009A3D32">
        <w:tc>
          <w:tcPr>
            <w:tcW w:w="5637" w:type="dxa"/>
            <w:gridSpan w:val="3"/>
            <w:vAlign w:val="center"/>
          </w:tcPr>
          <w:p w14:paraId="65BFC6AF" w14:textId="77777777" w:rsidR="007801B1" w:rsidRPr="009A3D32" w:rsidRDefault="007801B1" w:rsidP="009A3D32">
            <w:pPr>
              <w:spacing w:after="0" w:line="240" w:lineRule="auto"/>
              <w:rPr>
                <w:rFonts w:ascii="Arial" w:hAnsi="Arial"/>
              </w:rPr>
            </w:pPr>
            <w:r w:rsidRPr="009A3D32">
              <w:rPr>
                <w:rFonts w:ascii="Arial" w:hAnsi="Arial"/>
              </w:rPr>
              <w:t>For “Other times” please indicate the times requested</w:t>
            </w:r>
          </w:p>
        </w:tc>
        <w:tc>
          <w:tcPr>
            <w:tcW w:w="4325" w:type="dxa"/>
            <w:gridSpan w:val="3"/>
            <w:shd w:val="clear" w:color="auto" w:fill="FDE9D9"/>
            <w:vAlign w:val="center"/>
          </w:tcPr>
          <w:p w14:paraId="65BFC6B0" w14:textId="77777777" w:rsidR="007801B1" w:rsidRPr="009A3D32" w:rsidRDefault="007801B1" w:rsidP="009A3D32">
            <w:pPr>
              <w:spacing w:after="0" w:line="240" w:lineRule="auto"/>
              <w:rPr>
                <w:rFonts w:ascii="Arial" w:hAnsi="Arial"/>
              </w:rPr>
            </w:pPr>
          </w:p>
        </w:tc>
      </w:tr>
    </w:tbl>
    <w:p w14:paraId="65BFC6B2" w14:textId="77777777" w:rsidR="007801B1" w:rsidRDefault="007801B1" w:rsidP="00414A8E">
      <w:pPr>
        <w:spacing w:after="0" w:line="240" w:lineRule="auto"/>
        <w:rPr>
          <w:rFonts w:ascii="Arial" w:hAnsi="Arial"/>
        </w:rPr>
      </w:pPr>
    </w:p>
    <w:p w14:paraId="65BFC6B3" w14:textId="77777777" w:rsidR="007801B1" w:rsidRPr="000037E7" w:rsidRDefault="007801B1" w:rsidP="00D42ECD">
      <w:pPr>
        <w:spacing w:after="0" w:line="240" w:lineRule="auto"/>
        <w:rPr>
          <w:rFonts w:ascii="Arial" w:hAnsi="Arial"/>
          <w:b/>
        </w:rPr>
      </w:pPr>
      <w:r w:rsidRPr="000037E7">
        <w:rPr>
          <w:rFonts w:ascii="Arial" w:hAnsi="Arial"/>
          <w:b/>
        </w:rPr>
        <w:t>Rooms required:</w:t>
      </w:r>
    </w:p>
    <w:p w14:paraId="65BFC6B4" w14:textId="77777777" w:rsidR="007801B1" w:rsidRDefault="007801B1" w:rsidP="000037E7">
      <w:pPr>
        <w:spacing w:after="0" w:line="240" w:lineRule="auto"/>
        <w:rPr>
          <w:rFonts w:ascii="Arial" w:hAnsi="Arial"/>
        </w:rPr>
      </w:pPr>
      <w:r w:rsidRPr="000B5AE0">
        <w:rPr>
          <w:rFonts w:ascii="Arial" w:hAnsi="Arial"/>
        </w:rPr>
        <w:t xml:space="preserve">  </w:t>
      </w:r>
      <w:r w:rsidRPr="000B5AE0">
        <w:rPr>
          <w:rFonts w:ascii="Arial" w:hAnsi="Arial"/>
        </w:rPr>
        <w:tab/>
      </w:r>
      <w:r>
        <w:rPr>
          <w:rFonts w:ascii="Arial" w:hAnsi="Arial"/>
        </w:rPr>
        <w:t xml:space="preserve"> Note:  1. Maximum seating capacity:     Main room = 70       Library = 12</w:t>
      </w:r>
    </w:p>
    <w:p w14:paraId="65BFC6B5" w14:textId="77777777" w:rsidR="007801B1" w:rsidRDefault="007801B1" w:rsidP="000037E7">
      <w:pPr>
        <w:spacing w:after="0" w:line="240" w:lineRule="auto"/>
        <w:rPr>
          <w:rFonts w:ascii="Arial" w:hAnsi="Arial"/>
        </w:rPr>
      </w:pPr>
      <w:r>
        <w:rPr>
          <w:rFonts w:ascii="Arial" w:hAnsi="Arial"/>
        </w:rPr>
        <w:tab/>
      </w:r>
      <w:r>
        <w:rPr>
          <w:rFonts w:ascii="Arial" w:hAnsi="Arial"/>
        </w:rPr>
        <w:tab/>
        <w:t>2. Maximum recommended number for meals/buffets using the kitchen = 25</w:t>
      </w:r>
    </w:p>
    <w:p w14:paraId="65BFC6B6" w14:textId="77777777" w:rsidR="007801B1" w:rsidRDefault="007801B1" w:rsidP="008B62FC">
      <w:pPr>
        <w:spacing w:after="0" w:line="240" w:lineRule="auto"/>
        <w:ind w:left="1452"/>
        <w:rPr>
          <w:rFonts w:ascii="Arial" w:hAnsi="Arial"/>
        </w:rPr>
      </w:pPr>
      <w:r>
        <w:rPr>
          <w:rFonts w:ascii="Arial" w:hAnsi="Arial"/>
        </w:rPr>
        <w:t xml:space="preserve">3. The use of the kitchen is included in the hire fee. Teas/coffees can be made in the   </w:t>
      </w:r>
    </w:p>
    <w:p w14:paraId="65BFC6B7" w14:textId="77777777" w:rsidR="007801B1" w:rsidRDefault="007801B1" w:rsidP="008B62FC">
      <w:pPr>
        <w:spacing w:after="0" w:line="240" w:lineRule="auto"/>
        <w:ind w:left="1452"/>
        <w:rPr>
          <w:rFonts w:ascii="Arial" w:hAnsi="Arial"/>
        </w:rPr>
      </w:pPr>
      <w:r>
        <w:rPr>
          <w:rFonts w:ascii="Arial" w:hAnsi="Arial"/>
        </w:rPr>
        <w:t xml:space="preserve">    kitchen. Please leave payment - £1 per person - in the box provided. </w:t>
      </w:r>
    </w:p>
    <w:p w14:paraId="65BFC6B8" w14:textId="77777777" w:rsidR="007801B1" w:rsidRDefault="007801B1" w:rsidP="00F20417">
      <w:pPr>
        <w:spacing w:after="0" w:line="240" w:lineRule="auto"/>
        <w:ind w:firstLine="720"/>
        <w:rPr>
          <w:rFonts w:ascii="Arial" w:hAnsi="Arial"/>
        </w:rPr>
      </w:pPr>
      <w:r>
        <w:rPr>
          <w:rFonts w:ascii="Arial" w:hAnsi="Arial"/>
        </w:rPr>
        <w:tab/>
        <w:t xml:space="preserve">4. If the kitchen is required to be used to prepare and serve refreshments or meals, </w:t>
      </w:r>
    </w:p>
    <w:p w14:paraId="65BFC6B9" w14:textId="77777777" w:rsidR="007801B1" w:rsidRDefault="007801B1" w:rsidP="00F20417">
      <w:pPr>
        <w:spacing w:after="0" w:line="240" w:lineRule="auto"/>
        <w:ind w:firstLine="720"/>
        <w:rPr>
          <w:rFonts w:ascii="Arial" w:hAnsi="Arial"/>
        </w:rPr>
      </w:pPr>
      <w:r>
        <w:rPr>
          <w:rFonts w:ascii="Arial" w:hAnsi="Arial"/>
        </w:rPr>
        <w:t xml:space="preserve">                an extra deposit and charge may apply. See “Charges” and “Deposit”.</w:t>
      </w:r>
    </w:p>
    <w:p w14:paraId="65BFC6BA" w14:textId="77777777" w:rsidR="007801B1" w:rsidRDefault="007801B1" w:rsidP="00F20417">
      <w:pPr>
        <w:spacing w:after="0" w:line="240" w:lineRule="auto"/>
        <w:ind w:firstLine="72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802"/>
        <w:gridCol w:w="2317"/>
        <w:gridCol w:w="992"/>
        <w:gridCol w:w="2551"/>
        <w:gridCol w:w="782"/>
      </w:tblGrid>
      <w:tr w:rsidR="007801B1" w:rsidRPr="009A3D32" w14:paraId="65BFC6C1" w14:textId="77777777" w:rsidTr="009A3D32">
        <w:tc>
          <w:tcPr>
            <w:tcW w:w="2518" w:type="dxa"/>
          </w:tcPr>
          <w:p w14:paraId="65BFC6BB" w14:textId="77777777" w:rsidR="007801B1" w:rsidRPr="009A3D32" w:rsidRDefault="007801B1" w:rsidP="009A3D32">
            <w:pPr>
              <w:spacing w:after="0" w:line="240" w:lineRule="auto"/>
              <w:rPr>
                <w:rFonts w:ascii="Arial" w:hAnsi="Arial"/>
              </w:rPr>
            </w:pPr>
            <w:r w:rsidRPr="009A3D32">
              <w:rPr>
                <w:rFonts w:ascii="Arial" w:hAnsi="Arial"/>
              </w:rPr>
              <w:t>All of the premises</w:t>
            </w:r>
          </w:p>
        </w:tc>
        <w:tc>
          <w:tcPr>
            <w:tcW w:w="802" w:type="dxa"/>
            <w:shd w:val="clear" w:color="auto" w:fill="FDE9D9"/>
          </w:tcPr>
          <w:p w14:paraId="65BFC6BC" w14:textId="77777777" w:rsidR="007801B1" w:rsidRPr="009A3D32" w:rsidRDefault="007801B1" w:rsidP="009A3D32">
            <w:pPr>
              <w:spacing w:after="0" w:line="240" w:lineRule="auto"/>
              <w:rPr>
                <w:rFonts w:ascii="Arial" w:hAnsi="Arial"/>
              </w:rPr>
            </w:pPr>
          </w:p>
        </w:tc>
        <w:tc>
          <w:tcPr>
            <w:tcW w:w="2317" w:type="dxa"/>
          </w:tcPr>
          <w:p w14:paraId="65BFC6BD" w14:textId="77777777" w:rsidR="007801B1" w:rsidRPr="009A3D32" w:rsidRDefault="007801B1" w:rsidP="009A3D32">
            <w:pPr>
              <w:spacing w:after="0" w:line="240" w:lineRule="auto"/>
              <w:rPr>
                <w:rFonts w:ascii="Arial" w:hAnsi="Arial"/>
              </w:rPr>
            </w:pPr>
            <w:r w:rsidRPr="009A3D32">
              <w:rPr>
                <w:rFonts w:ascii="Arial" w:hAnsi="Arial"/>
              </w:rPr>
              <w:t>Main room only</w:t>
            </w:r>
          </w:p>
        </w:tc>
        <w:tc>
          <w:tcPr>
            <w:tcW w:w="992" w:type="dxa"/>
            <w:shd w:val="clear" w:color="auto" w:fill="FDE9D9"/>
          </w:tcPr>
          <w:p w14:paraId="65BFC6BE" w14:textId="77777777" w:rsidR="007801B1" w:rsidRPr="009A3D32" w:rsidRDefault="007801B1" w:rsidP="009A3D32">
            <w:pPr>
              <w:spacing w:after="0" w:line="240" w:lineRule="auto"/>
              <w:rPr>
                <w:rFonts w:ascii="Arial" w:hAnsi="Arial"/>
              </w:rPr>
            </w:pPr>
          </w:p>
        </w:tc>
        <w:tc>
          <w:tcPr>
            <w:tcW w:w="2551" w:type="dxa"/>
          </w:tcPr>
          <w:p w14:paraId="65BFC6BF" w14:textId="77777777" w:rsidR="007801B1" w:rsidRPr="009A3D32" w:rsidRDefault="007801B1" w:rsidP="009A3D32">
            <w:pPr>
              <w:spacing w:after="0" w:line="240" w:lineRule="auto"/>
              <w:rPr>
                <w:rFonts w:ascii="Arial" w:hAnsi="Arial"/>
              </w:rPr>
            </w:pPr>
            <w:r w:rsidRPr="009A3D32">
              <w:rPr>
                <w:rFonts w:ascii="Arial" w:hAnsi="Arial"/>
              </w:rPr>
              <w:t>Library only</w:t>
            </w:r>
          </w:p>
        </w:tc>
        <w:tc>
          <w:tcPr>
            <w:tcW w:w="782" w:type="dxa"/>
            <w:shd w:val="clear" w:color="auto" w:fill="FDE9D9"/>
          </w:tcPr>
          <w:p w14:paraId="65BFC6C0" w14:textId="77777777" w:rsidR="007801B1" w:rsidRPr="009A3D32" w:rsidRDefault="007801B1" w:rsidP="009A3D32">
            <w:pPr>
              <w:spacing w:after="0" w:line="240" w:lineRule="auto"/>
              <w:rPr>
                <w:rFonts w:ascii="Arial" w:hAnsi="Arial"/>
              </w:rPr>
            </w:pPr>
          </w:p>
        </w:tc>
      </w:tr>
      <w:tr w:rsidR="007801B1" w:rsidRPr="009A3D32" w14:paraId="65BFC6C4" w14:textId="77777777" w:rsidTr="009A3D32">
        <w:tc>
          <w:tcPr>
            <w:tcW w:w="9180" w:type="dxa"/>
            <w:gridSpan w:val="5"/>
          </w:tcPr>
          <w:p w14:paraId="65BFC6C2" w14:textId="77777777" w:rsidR="007801B1" w:rsidRPr="009A3D32" w:rsidRDefault="007801B1" w:rsidP="009A3D32">
            <w:pPr>
              <w:spacing w:after="0" w:line="240" w:lineRule="auto"/>
              <w:rPr>
                <w:rFonts w:ascii="Arial" w:hAnsi="Arial"/>
              </w:rPr>
            </w:pPr>
            <w:r w:rsidRPr="009A3D32">
              <w:rPr>
                <w:rFonts w:ascii="Arial" w:hAnsi="Arial"/>
              </w:rPr>
              <w:t>Use of the kitchen for the preparation of food - refreshments, buffet or meal</w:t>
            </w:r>
          </w:p>
        </w:tc>
        <w:tc>
          <w:tcPr>
            <w:tcW w:w="782" w:type="dxa"/>
            <w:shd w:val="clear" w:color="auto" w:fill="FDE9D9"/>
          </w:tcPr>
          <w:p w14:paraId="65BFC6C3" w14:textId="77777777" w:rsidR="007801B1" w:rsidRPr="009A3D32" w:rsidRDefault="007801B1" w:rsidP="009A3D32">
            <w:pPr>
              <w:spacing w:after="0" w:line="240" w:lineRule="auto"/>
              <w:rPr>
                <w:rFonts w:ascii="Arial" w:hAnsi="Arial"/>
              </w:rPr>
            </w:pPr>
          </w:p>
        </w:tc>
      </w:tr>
    </w:tbl>
    <w:p w14:paraId="65BFC6C5" w14:textId="77777777" w:rsidR="007801B1" w:rsidRDefault="007801B1" w:rsidP="000037E7">
      <w:pPr>
        <w:spacing w:after="0" w:line="240" w:lineRule="auto"/>
        <w:rPr>
          <w:rFonts w:ascii="Arial" w:hAnsi="Arial"/>
        </w:rPr>
      </w:pPr>
      <w:r>
        <w:rPr>
          <w:rFonts w:ascii="Arial" w:hAnsi="Arial"/>
        </w:rPr>
        <w:t xml:space="preserve"> </w:t>
      </w:r>
    </w:p>
    <w:p w14:paraId="65BFC6C6" w14:textId="77777777" w:rsidR="007801B1" w:rsidRDefault="007801B1" w:rsidP="00D42ECD">
      <w:pPr>
        <w:spacing w:after="0" w:line="240" w:lineRule="auto"/>
        <w:rPr>
          <w:rFonts w:ascii="Arial" w:hAnsi="Arial"/>
        </w:rPr>
      </w:pPr>
      <w:r w:rsidRPr="000037E7">
        <w:rPr>
          <w:rFonts w:ascii="Arial" w:hAnsi="Arial"/>
          <w:b/>
        </w:rPr>
        <w:t>Single Event: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503"/>
        <w:gridCol w:w="1466"/>
        <w:gridCol w:w="1854"/>
        <w:gridCol w:w="1123"/>
        <w:gridCol w:w="2199"/>
      </w:tblGrid>
      <w:tr w:rsidR="007801B1" w:rsidRPr="009A3D32" w14:paraId="65BFC6CD" w14:textId="77777777" w:rsidTr="009A3D32">
        <w:tc>
          <w:tcPr>
            <w:tcW w:w="817" w:type="dxa"/>
          </w:tcPr>
          <w:p w14:paraId="65BFC6C7" w14:textId="77777777" w:rsidR="007801B1" w:rsidRPr="009A3D32" w:rsidRDefault="007801B1" w:rsidP="009A3D32">
            <w:pPr>
              <w:spacing w:after="0" w:line="240" w:lineRule="auto"/>
              <w:rPr>
                <w:rFonts w:ascii="Arial" w:hAnsi="Arial"/>
              </w:rPr>
            </w:pPr>
            <w:r w:rsidRPr="009A3D32">
              <w:rPr>
                <w:rFonts w:ascii="Arial" w:hAnsi="Arial"/>
              </w:rPr>
              <w:t>Date</w:t>
            </w:r>
          </w:p>
        </w:tc>
        <w:tc>
          <w:tcPr>
            <w:tcW w:w="2503" w:type="dxa"/>
            <w:shd w:val="clear" w:color="auto" w:fill="FDE9D9"/>
          </w:tcPr>
          <w:p w14:paraId="65BFC6C8" w14:textId="77777777" w:rsidR="007801B1" w:rsidRPr="009A3D32" w:rsidRDefault="007801B1" w:rsidP="009A3D32">
            <w:pPr>
              <w:spacing w:after="0" w:line="240" w:lineRule="auto"/>
              <w:rPr>
                <w:rFonts w:ascii="Arial" w:hAnsi="Arial"/>
              </w:rPr>
            </w:pPr>
          </w:p>
        </w:tc>
        <w:tc>
          <w:tcPr>
            <w:tcW w:w="1466" w:type="dxa"/>
          </w:tcPr>
          <w:p w14:paraId="65BFC6C9" w14:textId="77777777" w:rsidR="007801B1" w:rsidRPr="009A3D32" w:rsidRDefault="007801B1" w:rsidP="009A3D32">
            <w:pPr>
              <w:spacing w:after="0" w:line="240" w:lineRule="auto"/>
              <w:rPr>
                <w:rFonts w:ascii="Arial" w:hAnsi="Arial"/>
              </w:rPr>
            </w:pPr>
            <w:r w:rsidRPr="009A3D32">
              <w:rPr>
                <w:rFonts w:ascii="Arial" w:hAnsi="Arial"/>
              </w:rPr>
              <w:t>Time from</w:t>
            </w:r>
          </w:p>
        </w:tc>
        <w:tc>
          <w:tcPr>
            <w:tcW w:w="1854" w:type="dxa"/>
            <w:shd w:val="clear" w:color="auto" w:fill="FDE9D9"/>
          </w:tcPr>
          <w:p w14:paraId="65BFC6CA" w14:textId="77777777" w:rsidR="007801B1" w:rsidRPr="009A3D32" w:rsidRDefault="007801B1" w:rsidP="009A3D32">
            <w:pPr>
              <w:spacing w:after="0" w:line="240" w:lineRule="auto"/>
              <w:rPr>
                <w:rFonts w:ascii="Arial" w:hAnsi="Arial"/>
              </w:rPr>
            </w:pPr>
          </w:p>
        </w:tc>
        <w:tc>
          <w:tcPr>
            <w:tcW w:w="1123" w:type="dxa"/>
          </w:tcPr>
          <w:p w14:paraId="65BFC6CB" w14:textId="77777777" w:rsidR="007801B1" w:rsidRPr="009A3D32" w:rsidRDefault="007801B1" w:rsidP="009A3D32">
            <w:pPr>
              <w:spacing w:after="0" w:line="240" w:lineRule="auto"/>
              <w:rPr>
                <w:rFonts w:ascii="Arial" w:hAnsi="Arial"/>
              </w:rPr>
            </w:pPr>
            <w:r w:rsidRPr="009A3D32">
              <w:rPr>
                <w:rFonts w:ascii="Arial" w:hAnsi="Arial"/>
              </w:rPr>
              <w:t>Time to</w:t>
            </w:r>
          </w:p>
        </w:tc>
        <w:tc>
          <w:tcPr>
            <w:tcW w:w="2199" w:type="dxa"/>
            <w:shd w:val="clear" w:color="auto" w:fill="FDE9D9"/>
          </w:tcPr>
          <w:p w14:paraId="65BFC6CC" w14:textId="77777777" w:rsidR="007801B1" w:rsidRPr="009A3D32" w:rsidRDefault="007801B1" w:rsidP="009A3D32">
            <w:pPr>
              <w:spacing w:after="0" w:line="240" w:lineRule="auto"/>
              <w:rPr>
                <w:rFonts w:ascii="Arial" w:hAnsi="Arial"/>
              </w:rPr>
            </w:pPr>
          </w:p>
        </w:tc>
      </w:tr>
    </w:tbl>
    <w:p w14:paraId="65BFC6CE" w14:textId="77777777" w:rsidR="007801B1" w:rsidRDefault="007801B1" w:rsidP="00D42ECD">
      <w:pPr>
        <w:spacing w:after="0" w:line="240" w:lineRule="auto"/>
        <w:rPr>
          <w:rFonts w:ascii="Arial" w:hAnsi="Arial"/>
        </w:rPr>
      </w:pPr>
    </w:p>
    <w:p w14:paraId="65BFC6CF" w14:textId="77777777" w:rsidR="007801B1" w:rsidRDefault="007801B1" w:rsidP="00D42ECD">
      <w:pPr>
        <w:spacing w:after="0" w:line="240" w:lineRule="auto"/>
        <w:rPr>
          <w:rFonts w:ascii="Arial" w:hAnsi="Arial"/>
        </w:rPr>
      </w:pPr>
      <w:r w:rsidRPr="000037E7">
        <w:rPr>
          <w:rFonts w:ascii="Arial" w:hAnsi="Arial"/>
          <w:b/>
        </w:rPr>
        <w:t>Repeated</w:t>
      </w:r>
      <w:r>
        <w:rPr>
          <w:rFonts w:ascii="Arial" w:hAnsi="Arial"/>
          <w:b/>
        </w:rPr>
        <w:t>/Regular</w:t>
      </w:r>
      <w:r w:rsidRPr="000037E7">
        <w:rPr>
          <w:rFonts w:ascii="Arial" w:hAnsi="Arial"/>
          <w:b/>
        </w:rPr>
        <w:t xml:space="preserve"> events:</w:t>
      </w:r>
      <w:r w:rsidRPr="000B5AE0">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3"/>
        <w:gridCol w:w="3364"/>
        <w:gridCol w:w="1347"/>
        <w:gridCol w:w="3522"/>
      </w:tblGrid>
      <w:tr w:rsidR="007801B1" w:rsidRPr="009A3D32" w14:paraId="65BFC6D4" w14:textId="77777777" w:rsidTr="009A3D32">
        <w:tc>
          <w:tcPr>
            <w:tcW w:w="1503" w:type="dxa"/>
          </w:tcPr>
          <w:p w14:paraId="65BFC6D0" w14:textId="77777777" w:rsidR="007801B1" w:rsidRPr="009A3D32" w:rsidRDefault="007801B1" w:rsidP="009A3D32">
            <w:pPr>
              <w:spacing w:after="0" w:line="240" w:lineRule="auto"/>
              <w:rPr>
                <w:rFonts w:ascii="Arial" w:hAnsi="Arial"/>
              </w:rPr>
            </w:pPr>
            <w:r w:rsidRPr="009A3D32">
              <w:rPr>
                <w:rFonts w:ascii="Arial" w:hAnsi="Arial"/>
              </w:rPr>
              <w:t>Date from</w:t>
            </w:r>
          </w:p>
        </w:tc>
        <w:tc>
          <w:tcPr>
            <w:tcW w:w="3364" w:type="dxa"/>
            <w:shd w:val="clear" w:color="auto" w:fill="FDE9D9"/>
          </w:tcPr>
          <w:p w14:paraId="65BFC6D1" w14:textId="77777777" w:rsidR="007801B1" w:rsidRPr="009A3D32" w:rsidRDefault="007801B1" w:rsidP="009A3D32">
            <w:pPr>
              <w:spacing w:after="0" w:line="240" w:lineRule="auto"/>
              <w:rPr>
                <w:rFonts w:ascii="Arial" w:hAnsi="Arial"/>
              </w:rPr>
            </w:pPr>
          </w:p>
        </w:tc>
        <w:tc>
          <w:tcPr>
            <w:tcW w:w="1347" w:type="dxa"/>
          </w:tcPr>
          <w:p w14:paraId="65BFC6D2" w14:textId="77777777" w:rsidR="007801B1" w:rsidRPr="009A3D32" w:rsidRDefault="007801B1" w:rsidP="009A3D32">
            <w:pPr>
              <w:spacing w:after="0" w:line="240" w:lineRule="auto"/>
              <w:rPr>
                <w:rFonts w:ascii="Arial" w:hAnsi="Arial"/>
              </w:rPr>
            </w:pPr>
            <w:r w:rsidRPr="009A3D32">
              <w:rPr>
                <w:rFonts w:ascii="Arial" w:hAnsi="Arial"/>
              </w:rPr>
              <w:t>Date to</w:t>
            </w:r>
          </w:p>
        </w:tc>
        <w:tc>
          <w:tcPr>
            <w:tcW w:w="3522" w:type="dxa"/>
            <w:shd w:val="clear" w:color="auto" w:fill="FDE9D9"/>
          </w:tcPr>
          <w:p w14:paraId="65BFC6D3" w14:textId="77777777" w:rsidR="007801B1" w:rsidRPr="009A3D32" w:rsidRDefault="007801B1" w:rsidP="009A3D32">
            <w:pPr>
              <w:spacing w:after="0" w:line="240" w:lineRule="auto"/>
              <w:rPr>
                <w:rFonts w:ascii="Arial" w:hAnsi="Arial"/>
              </w:rPr>
            </w:pPr>
          </w:p>
        </w:tc>
      </w:tr>
      <w:tr w:rsidR="007801B1" w:rsidRPr="009A3D32" w14:paraId="65BFC6D9" w14:textId="77777777" w:rsidTr="009A3D32">
        <w:tc>
          <w:tcPr>
            <w:tcW w:w="1503" w:type="dxa"/>
          </w:tcPr>
          <w:p w14:paraId="65BFC6D5" w14:textId="77777777" w:rsidR="007801B1" w:rsidRPr="009A3D32" w:rsidRDefault="007801B1" w:rsidP="009A3D32">
            <w:pPr>
              <w:spacing w:after="0" w:line="240" w:lineRule="auto"/>
              <w:rPr>
                <w:rFonts w:ascii="Arial" w:hAnsi="Arial"/>
              </w:rPr>
            </w:pPr>
            <w:r w:rsidRPr="009A3D32">
              <w:rPr>
                <w:rFonts w:ascii="Arial" w:hAnsi="Arial"/>
              </w:rPr>
              <w:t>Time from</w:t>
            </w:r>
          </w:p>
        </w:tc>
        <w:tc>
          <w:tcPr>
            <w:tcW w:w="3364" w:type="dxa"/>
            <w:shd w:val="clear" w:color="auto" w:fill="FDE9D9"/>
          </w:tcPr>
          <w:p w14:paraId="65BFC6D6" w14:textId="77777777" w:rsidR="007801B1" w:rsidRPr="009A3D32" w:rsidRDefault="007801B1" w:rsidP="009A3D32">
            <w:pPr>
              <w:spacing w:after="0" w:line="240" w:lineRule="auto"/>
              <w:rPr>
                <w:rFonts w:ascii="Arial" w:hAnsi="Arial"/>
              </w:rPr>
            </w:pPr>
          </w:p>
        </w:tc>
        <w:tc>
          <w:tcPr>
            <w:tcW w:w="1347" w:type="dxa"/>
          </w:tcPr>
          <w:p w14:paraId="65BFC6D7" w14:textId="77777777" w:rsidR="007801B1" w:rsidRPr="009A3D32" w:rsidRDefault="007801B1" w:rsidP="009A3D32">
            <w:pPr>
              <w:spacing w:after="0" w:line="240" w:lineRule="auto"/>
              <w:rPr>
                <w:rFonts w:ascii="Arial" w:hAnsi="Arial"/>
              </w:rPr>
            </w:pPr>
            <w:r w:rsidRPr="009A3D32">
              <w:rPr>
                <w:rFonts w:ascii="Arial" w:hAnsi="Arial"/>
              </w:rPr>
              <w:t>Time to</w:t>
            </w:r>
          </w:p>
        </w:tc>
        <w:tc>
          <w:tcPr>
            <w:tcW w:w="3522" w:type="dxa"/>
            <w:shd w:val="clear" w:color="auto" w:fill="FDE9D9"/>
          </w:tcPr>
          <w:p w14:paraId="65BFC6D8" w14:textId="77777777" w:rsidR="007801B1" w:rsidRPr="009A3D32" w:rsidRDefault="007801B1" w:rsidP="009A3D32">
            <w:pPr>
              <w:spacing w:after="0" w:line="240" w:lineRule="auto"/>
              <w:rPr>
                <w:rFonts w:ascii="Arial" w:hAnsi="Arial"/>
              </w:rPr>
            </w:pPr>
          </w:p>
        </w:tc>
      </w:tr>
      <w:tr w:rsidR="007801B1" w:rsidRPr="009A3D32" w14:paraId="65BFC6DC" w14:textId="77777777" w:rsidTr="009A3D32">
        <w:tc>
          <w:tcPr>
            <w:tcW w:w="4867" w:type="dxa"/>
            <w:gridSpan w:val="2"/>
          </w:tcPr>
          <w:p w14:paraId="65BFC6DA" w14:textId="77777777" w:rsidR="007801B1" w:rsidRPr="009A3D32" w:rsidRDefault="007801B1" w:rsidP="009A3D32">
            <w:pPr>
              <w:spacing w:after="0" w:line="240" w:lineRule="auto"/>
              <w:rPr>
                <w:rFonts w:ascii="Arial" w:hAnsi="Arial"/>
              </w:rPr>
            </w:pPr>
            <w:r w:rsidRPr="009A3D32">
              <w:rPr>
                <w:rFonts w:ascii="Arial" w:hAnsi="Arial"/>
              </w:rPr>
              <w:t>Frequency of the event</w:t>
            </w:r>
          </w:p>
        </w:tc>
        <w:tc>
          <w:tcPr>
            <w:tcW w:w="4869" w:type="dxa"/>
            <w:gridSpan w:val="2"/>
            <w:shd w:val="clear" w:color="auto" w:fill="FDE9D9"/>
          </w:tcPr>
          <w:p w14:paraId="65BFC6DB" w14:textId="77777777" w:rsidR="007801B1" w:rsidRPr="009A3D32" w:rsidRDefault="007801B1" w:rsidP="009A3D32">
            <w:pPr>
              <w:spacing w:after="0" w:line="240" w:lineRule="auto"/>
              <w:rPr>
                <w:rFonts w:ascii="Arial" w:hAnsi="Arial"/>
              </w:rPr>
            </w:pPr>
          </w:p>
        </w:tc>
      </w:tr>
    </w:tbl>
    <w:p w14:paraId="65BFC6DD" w14:textId="77777777" w:rsidR="007801B1" w:rsidRDefault="007801B1" w:rsidP="00D42ECD">
      <w:pPr>
        <w:spacing w:after="0" w:line="240" w:lineRule="auto"/>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gridCol w:w="923"/>
      </w:tblGrid>
      <w:tr w:rsidR="007801B1" w:rsidRPr="009A3D32" w14:paraId="65BFC6E0" w14:textId="77777777" w:rsidTr="009A3D32">
        <w:tc>
          <w:tcPr>
            <w:tcW w:w="9039" w:type="dxa"/>
          </w:tcPr>
          <w:p w14:paraId="65BFC6DE" w14:textId="77777777" w:rsidR="007801B1" w:rsidRPr="009A3D32" w:rsidRDefault="007801B1" w:rsidP="009A3D32">
            <w:pPr>
              <w:spacing w:after="0" w:line="240" w:lineRule="auto"/>
              <w:rPr>
                <w:rFonts w:ascii="Arial" w:hAnsi="Arial"/>
              </w:rPr>
            </w:pPr>
            <w:r w:rsidRPr="009A3D32">
              <w:rPr>
                <w:rFonts w:ascii="Arial" w:hAnsi="Arial"/>
              </w:rPr>
              <w:t>Expected number of people attending the event</w:t>
            </w:r>
          </w:p>
        </w:tc>
        <w:tc>
          <w:tcPr>
            <w:tcW w:w="923" w:type="dxa"/>
            <w:shd w:val="clear" w:color="auto" w:fill="FDE9D9"/>
          </w:tcPr>
          <w:p w14:paraId="65BFC6DF" w14:textId="77777777" w:rsidR="007801B1" w:rsidRPr="009A3D32" w:rsidRDefault="007801B1" w:rsidP="009A3D32">
            <w:pPr>
              <w:spacing w:after="0" w:line="240" w:lineRule="auto"/>
              <w:rPr>
                <w:rFonts w:ascii="Arial" w:hAnsi="Arial"/>
              </w:rPr>
            </w:pPr>
          </w:p>
        </w:tc>
      </w:tr>
    </w:tbl>
    <w:p w14:paraId="65BFC6E1" w14:textId="77777777" w:rsidR="007801B1" w:rsidRPr="000B5AE0" w:rsidRDefault="007801B1" w:rsidP="00414A8E">
      <w:pPr>
        <w:spacing w:after="0" w:line="240" w:lineRule="auto"/>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992"/>
        <w:gridCol w:w="850"/>
        <w:gridCol w:w="993"/>
        <w:gridCol w:w="923"/>
      </w:tblGrid>
      <w:tr w:rsidR="007801B1" w:rsidRPr="009A3D32" w14:paraId="65BFC6E7" w14:textId="77777777" w:rsidTr="009A3D32">
        <w:tc>
          <w:tcPr>
            <w:tcW w:w="6204" w:type="dxa"/>
          </w:tcPr>
          <w:p w14:paraId="65BFC6E2" w14:textId="77777777" w:rsidR="007801B1" w:rsidRPr="009A3D32" w:rsidRDefault="007801B1" w:rsidP="009A3D32">
            <w:pPr>
              <w:spacing w:after="0" w:line="240" w:lineRule="auto"/>
              <w:rPr>
                <w:rFonts w:ascii="Arial" w:hAnsi="Arial"/>
              </w:rPr>
            </w:pPr>
            <w:r w:rsidRPr="009A3D32">
              <w:rPr>
                <w:rFonts w:ascii="Arial" w:hAnsi="Arial"/>
              </w:rPr>
              <w:t>Will alcohol be served at the event?</w:t>
            </w:r>
          </w:p>
        </w:tc>
        <w:tc>
          <w:tcPr>
            <w:tcW w:w="992" w:type="dxa"/>
          </w:tcPr>
          <w:p w14:paraId="65BFC6E3" w14:textId="77777777" w:rsidR="007801B1" w:rsidRPr="009A3D32" w:rsidRDefault="007801B1" w:rsidP="009A3D32">
            <w:pPr>
              <w:spacing w:after="0" w:line="240" w:lineRule="auto"/>
              <w:rPr>
                <w:rFonts w:ascii="Arial" w:hAnsi="Arial"/>
              </w:rPr>
            </w:pPr>
            <w:r w:rsidRPr="009A3D32">
              <w:rPr>
                <w:rFonts w:ascii="Arial" w:hAnsi="Arial"/>
              </w:rPr>
              <w:t>Yes</w:t>
            </w:r>
          </w:p>
        </w:tc>
        <w:tc>
          <w:tcPr>
            <w:tcW w:w="850" w:type="dxa"/>
            <w:shd w:val="clear" w:color="auto" w:fill="FDE9D9"/>
          </w:tcPr>
          <w:p w14:paraId="65BFC6E4" w14:textId="77777777" w:rsidR="007801B1" w:rsidRPr="009A3D32" w:rsidRDefault="007801B1" w:rsidP="009A3D32">
            <w:pPr>
              <w:spacing w:after="0" w:line="240" w:lineRule="auto"/>
              <w:rPr>
                <w:rFonts w:ascii="Arial" w:hAnsi="Arial"/>
              </w:rPr>
            </w:pPr>
          </w:p>
        </w:tc>
        <w:tc>
          <w:tcPr>
            <w:tcW w:w="993" w:type="dxa"/>
          </w:tcPr>
          <w:p w14:paraId="65BFC6E5" w14:textId="77777777" w:rsidR="007801B1" w:rsidRPr="009A3D32" w:rsidRDefault="007801B1" w:rsidP="009A3D32">
            <w:pPr>
              <w:spacing w:after="0" w:line="240" w:lineRule="auto"/>
              <w:rPr>
                <w:rFonts w:ascii="Arial" w:hAnsi="Arial"/>
              </w:rPr>
            </w:pPr>
            <w:r w:rsidRPr="009A3D32">
              <w:rPr>
                <w:rFonts w:ascii="Arial" w:hAnsi="Arial"/>
              </w:rPr>
              <w:t>No</w:t>
            </w:r>
          </w:p>
        </w:tc>
        <w:tc>
          <w:tcPr>
            <w:tcW w:w="923" w:type="dxa"/>
            <w:shd w:val="clear" w:color="auto" w:fill="FDE9D9"/>
          </w:tcPr>
          <w:p w14:paraId="65BFC6E6" w14:textId="77777777" w:rsidR="007801B1" w:rsidRPr="009A3D32" w:rsidRDefault="007801B1" w:rsidP="009A3D32">
            <w:pPr>
              <w:spacing w:after="0" w:line="240" w:lineRule="auto"/>
              <w:rPr>
                <w:rFonts w:ascii="Arial" w:hAnsi="Arial"/>
              </w:rPr>
            </w:pPr>
          </w:p>
        </w:tc>
      </w:tr>
    </w:tbl>
    <w:p w14:paraId="65BFC6E8" w14:textId="77777777" w:rsidR="007801B1" w:rsidRDefault="007801B1" w:rsidP="00414A8E">
      <w:pPr>
        <w:spacing w:after="0" w:line="240" w:lineRule="auto"/>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gridCol w:w="923"/>
      </w:tblGrid>
      <w:tr w:rsidR="007801B1" w:rsidRPr="009A3D32" w14:paraId="65BFC6EB" w14:textId="77777777" w:rsidTr="009A3D32">
        <w:tc>
          <w:tcPr>
            <w:tcW w:w="9039" w:type="dxa"/>
          </w:tcPr>
          <w:p w14:paraId="65BFC6E9" w14:textId="77777777" w:rsidR="007801B1" w:rsidRPr="009A3D32" w:rsidRDefault="007801B1" w:rsidP="009A3D32">
            <w:pPr>
              <w:spacing w:after="0" w:line="240" w:lineRule="auto"/>
              <w:rPr>
                <w:rFonts w:ascii="Arial" w:hAnsi="Arial"/>
              </w:rPr>
            </w:pPr>
            <w:r w:rsidRPr="009A3D32">
              <w:rPr>
                <w:rFonts w:ascii="Arial" w:hAnsi="Arial"/>
              </w:rPr>
              <w:t>Number of people under the age of 18 attending the event (if known)</w:t>
            </w:r>
          </w:p>
        </w:tc>
        <w:tc>
          <w:tcPr>
            <w:tcW w:w="923" w:type="dxa"/>
            <w:shd w:val="clear" w:color="auto" w:fill="FDE9D9"/>
          </w:tcPr>
          <w:p w14:paraId="65BFC6EA" w14:textId="77777777" w:rsidR="007801B1" w:rsidRPr="009A3D32" w:rsidRDefault="007801B1" w:rsidP="009A3D32">
            <w:pPr>
              <w:spacing w:after="0" w:line="240" w:lineRule="auto"/>
              <w:rPr>
                <w:rFonts w:ascii="Arial" w:hAnsi="Arial"/>
              </w:rPr>
            </w:pPr>
          </w:p>
        </w:tc>
      </w:tr>
    </w:tbl>
    <w:p w14:paraId="65BFC6EC" w14:textId="77777777" w:rsidR="007801B1" w:rsidRDefault="007801B1" w:rsidP="00414A8E">
      <w:pPr>
        <w:spacing w:after="0" w:line="240" w:lineRule="auto"/>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1"/>
        <w:gridCol w:w="4981"/>
      </w:tblGrid>
      <w:tr w:rsidR="007801B1" w:rsidRPr="009A3D32" w14:paraId="65BFC6EF" w14:textId="77777777" w:rsidTr="009A3D32">
        <w:tc>
          <w:tcPr>
            <w:tcW w:w="4981" w:type="dxa"/>
          </w:tcPr>
          <w:p w14:paraId="65BFC6ED" w14:textId="77777777" w:rsidR="007801B1" w:rsidRPr="009A3D32" w:rsidRDefault="007801B1" w:rsidP="009A3D32">
            <w:pPr>
              <w:spacing w:after="0" w:line="240" w:lineRule="auto"/>
              <w:rPr>
                <w:rFonts w:ascii="Arial" w:hAnsi="Arial"/>
              </w:rPr>
            </w:pPr>
            <w:r w:rsidRPr="009A3D32">
              <w:rPr>
                <w:rFonts w:ascii="Arial" w:hAnsi="Arial"/>
              </w:rPr>
              <w:t xml:space="preserve">What arrangements will be in place for the </w:t>
            </w:r>
            <w:r w:rsidRPr="009A3D32">
              <w:rPr>
                <w:rFonts w:ascii="Arial" w:hAnsi="Arial"/>
              </w:rPr>
              <w:lastRenderedPageBreak/>
              <w:t>supervision of people under the age of 18?</w:t>
            </w:r>
          </w:p>
        </w:tc>
        <w:tc>
          <w:tcPr>
            <w:tcW w:w="4981" w:type="dxa"/>
            <w:shd w:val="clear" w:color="auto" w:fill="FDE9D9"/>
          </w:tcPr>
          <w:p w14:paraId="65BFC6EE" w14:textId="77777777" w:rsidR="007801B1" w:rsidRPr="009A3D32" w:rsidRDefault="007801B1" w:rsidP="009A3D32">
            <w:pPr>
              <w:spacing w:after="0" w:line="240" w:lineRule="auto"/>
              <w:rPr>
                <w:rFonts w:ascii="Arial" w:hAnsi="Arial"/>
              </w:rPr>
            </w:pPr>
          </w:p>
        </w:tc>
      </w:tr>
    </w:tbl>
    <w:p w14:paraId="65BFC6F0" w14:textId="77777777" w:rsidR="007801B1" w:rsidRDefault="007801B1" w:rsidP="00340D15">
      <w:pPr>
        <w:spacing w:after="0" w:line="240" w:lineRule="auto"/>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1134"/>
        <w:gridCol w:w="1134"/>
        <w:gridCol w:w="992"/>
        <w:gridCol w:w="1065"/>
      </w:tblGrid>
      <w:tr w:rsidR="007801B1" w:rsidRPr="009A3D32" w14:paraId="65BFC6F6" w14:textId="77777777" w:rsidTr="009A3D32">
        <w:tc>
          <w:tcPr>
            <w:tcW w:w="5637" w:type="dxa"/>
          </w:tcPr>
          <w:p w14:paraId="65BFC6F1" w14:textId="77777777" w:rsidR="007801B1" w:rsidRPr="009A3D32" w:rsidRDefault="007801B1" w:rsidP="009A3D32">
            <w:pPr>
              <w:spacing w:after="0" w:line="240" w:lineRule="auto"/>
              <w:rPr>
                <w:rFonts w:ascii="Arial" w:hAnsi="Arial"/>
              </w:rPr>
            </w:pPr>
            <w:r w:rsidRPr="009A3D32">
              <w:rPr>
                <w:rFonts w:ascii="Arial" w:hAnsi="Arial"/>
              </w:rPr>
              <w:t>Will any electrical equipment be brought to the event?</w:t>
            </w:r>
          </w:p>
        </w:tc>
        <w:tc>
          <w:tcPr>
            <w:tcW w:w="1134" w:type="dxa"/>
          </w:tcPr>
          <w:p w14:paraId="65BFC6F2" w14:textId="77777777" w:rsidR="007801B1" w:rsidRPr="009A3D32" w:rsidRDefault="007801B1" w:rsidP="009A3D32">
            <w:pPr>
              <w:spacing w:after="0" w:line="240" w:lineRule="auto"/>
              <w:rPr>
                <w:rFonts w:ascii="Arial" w:hAnsi="Arial"/>
              </w:rPr>
            </w:pPr>
            <w:r w:rsidRPr="009A3D32">
              <w:rPr>
                <w:rFonts w:ascii="Arial" w:hAnsi="Arial"/>
              </w:rPr>
              <w:t>Yes</w:t>
            </w:r>
          </w:p>
        </w:tc>
        <w:tc>
          <w:tcPr>
            <w:tcW w:w="1134" w:type="dxa"/>
            <w:shd w:val="clear" w:color="auto" w:fill="FDE9D9"/>
          </w:tcPr>
          <w:p w14:paraId="65BFC6F3" w14:textId="77777777" w:rsidR="007801B1" w:rsidRPr="009A3D32" w:rsidRDefault="007801B1" w:rsidP="009A3D32">
            <w:pPr>
              <w:spacing w:after="0" w:line="240" w:lineRule="auto"/>
              <w:rPr>
                <w:rFonts w:ascii="Arial" w:hAnsi="Arial"/>
              </w:rPr>
            </w:pPr>
          </w:p>
        </w:tc>
        <w:tc>
          <w:tcPr>
            <w:tcW w:w="992" w:type="dxa"/>
          </w:tcPr>
          <w:p w14:paraId="65BFC6F4" w14:textId="77777777" w:rsidR="007801B1" w:rsidRPr="009A3D32" w:rsidRDefault="007801B1" w:rsidP="009A3D32">
            <w:pPr>
              <w:spacing w:after="0" w:line="240" w:lineRule="auto"/>
              <w:rPr>
                <w:rFonts w:ascii="Arial" w:hAnsi="Arial"/>
              </w:rPr>
            </w:pPr>
            <w:r w:rsidRPr="009A3D32">
              <w:rPr>
                <w:rFonts w:ascii="Arial" w:hAnsi="Arial"/>
              </w:rPr>
              <w:t>No</w:t>
            </w:r>
          </w:p>
        </w:tc>
        <w:tc>
          <w:tcPr>
            <w:tcW w:w="1065" w:type="dxa"/>
            <w:shd w:val="clear" w:color="auto" w:fill="FDE9D9"/>
          </w:tcPr>
          <w:p w14:paraId="65BFC6F5" w14:textId="77777777" w:rsidR="007801B1" w:rsidRPr="009A3D32" w:rsidRDefault="007801B1" w:rsidP="009A3D32">
            <w:pPr>
              <w:spacing w:after="0" w:line="240" w:lineRule="auto"/>
              <w:rPr>
                <w:rFonts w:ascii="Arial" w:hAnsi="Arial"/>
              </w:rPr>
            </w:pPr>
          </w:p>
        </w:tc>
      </w:tr>
      <w:tr w:rsidR="007801B1" w:rsidRPr="009A3D32" w14:paraId="65BFC6F9" w14:textId="77777777" w:rsidTr="009A3D32">
        <w:tc>
          <w:tcPr>
            <w:tcW w:w="5637" w:type="dxa"/>
          </w:tcPr>
          <w:p w14:paraId="65BFC6F7" w14:textId="77777777" w:rsidR="007801B1" w:rsidRPr="009A3D32" w:rsidRDefault="007801B1" w:rsidP="009A3D32">
            <w:pPr>
              <w:spacing w:after="0" w:line="240" w:lineRule="auto"/>
              <w:rPr>
                <w:rFonts w:ascii="Arial" w:hAnsi="Arial"/>
              </w:rPr>
            </w:pPr>
            <w:r w:rsidRPr="009A3D32">
              <w:rPr>
                <w:rFonts w:ascii="Arial" w:hAnsi="Arial"/>
              </w:rPr>
              <w:t>If “yes”, please describe it and see note 8                                 in the terms and conditions</w:t>
            </w:r>
          </w:p>
        </w:tc>
        <w:tc>
          <w:tcPr>
            <w:tcW w:w="4325" w:type="dxa"/>
            <w:gridSpan w:val="4"/>
            <w:shd w:val="clear" w:color="auto" w:fill="FDE9D9"/>
          </w:tcPr>
          <w:p w14:paraId="65BFC6F8" w14:textId="77777777" w:rsidR="007801B1" w:rsidRPr="009A3D32" w:rsidRDefault="007801B1" w:rsidP="009A3D32">
            <w:pPr>
              <w:spacing w:after="0" w:line="240" w:lineRule="auto"/>
              <w:rPr>
                <w:rFonts w:ascii="Arial" w:hAnsi="Arial"/>
              </w:rPr>
            </w:pPr>
          </w:p>
        </w:tc>
      </w:tr>
    </w:tbl>
    <w:p w14:paraId="65BFC6FA" w14:textId="77777777" w:rsidR="007801B1" w:rsidRPr="00B54F96" w:rsidRDefault="007801B1" w:rsidP="000B5AE0">
      <w:pPr>
        <w:spacing w:after="0" w:line="240" w:lineRule="auto"/>
        <w:rPr>
          <w:rFonts w:ascii="Arial" w:hAnsi="Arial"/>
          <w:sz w:val="24"/>
        </w:rPr>
      </w:pPr>
    </w:p>
    <w:p w14:paraId="65BFC6FB" w14:textId="77777777" w:rsidR="007801B1" w:rsidRPr="00460ABE" w:rsidRDefault="007801B1" w:rsidP="0075687C">
      <w:pPr>
        <w:spacing w:after="0" w:line="240" w:lineRule="auto"/>
        <w:rPr>
          <w:rFonts w:ascii="Arial" w:hAnsi="Arial"/>
        </w:rPr>
      </w:pPr>
      <w:r w:rsidRPr="00460ABE">
        <w:rPr>
          <w:rFonts w:ascii="Arial" w:hAnsi="Arial"/>
          <w:b/>
        </w:rPr>
        <w:t>Equipment available</w:t>
      </w:r>
    </w:p>
    <w:p w14:paraId="65BFC6FC" w14:textId="77777777" w:rsidR="007801B1" w:rsidRPr="00D60261" w:rsidRDefault="007801B1" w:rsidP="002E1B20">
      <w:pPr>
        <w:spacing w:after="0" w:line="240" w:lineRule="auto"/>
        <w:rPr>
          <w:rFonts w:ascii="Arial" w:hAnsi="Arial"/>
        </w:rPr>
      </w:pPr>
      <w:r w:rsidRPr="00D60261">
        <w:rPr>
          <w:rFonts w:ascii="Arial" w:hAnsi="Arial"/>
        </w:rPr>
        <w:t xml:space="preserve">The following equipment is provided for the use of </w:t>
      </w:r>
      <w:r>
        <w:rPr>
          <w:rFonts w:ascii="Arial" w:hAnsi="Arial"/>
        </w:rPr>
        <w:t>those hiring the premises</w:t>
      </w:r>
      <w:r w:rsidRPr="00D60261">
        <w:rPr>
          <w:rFonts w:ascii="Arial" w:hAnsi="Arial"/>
        </w:rPr>
        <w:t xml:space="preserve">: </w:t>
      </w:r>
      <w:r>
        <w:rPr>
          <w:rFonts w:ascii="Arial" w:hAnsi="Arial"/>
        </w:rPr>
        <w:t>O</w:t>
      </w:r>
      <w:r w:rsidRPr="00D60261">
        <w:rPr>
          <w:rFonts w:ascii="Arial" w:hAnsi="Arial"/>
        </w:rPr>
        <w:t>verhead projector, screen, sound s</w:t>
      </w:r>
      <w:r>
        <w:rPr>
          <w:rFonts w:ascii="Arial" w:hAnsi="Arial"/>
        </w:rPr>
        <w:t>ystem, DVD player, hearing loop.</w:t>
      </w:r>
    </w:p>
    <w:p w14:paraId="65BFC6FD" w14:textId="77777777" w:rsidR="007801B1" w:rsidRPr="002E1B20" w:rsidRDefault="007801B1" w:rsidP="0075687C">
      <w:pPr>
        <w:spacing w:after="0" w:line="240" w:lineRule="auto"/>
        <w:rPr>
          <w:rFonts w:ascii="Arial" w:hAnsi="Arial"/>
        </w:rPr>
      </w:pPr>
      <w:r w:rsidRPr="002E1B20">
        <w:rPr>
          <w:rFonts w:ascii="Arial" w:hAnsi="Arial"/>
        </w:rPr>
        <w:t>The kitchen is stocked with plates, bowls, cutlery, wine glasses, cooking pans and utensils, hob, oven, microwave, dishwasher and two sinks. Instructions for using the equipment and an inventory are provided in a folder.</w:t>
      </w:r>
    </w:p>
    <w:p w14:paraId="65BFC6FE" w14:textId="77777777" w:rsidR="007801B1" w:rsidRDefault="007801B1" w:rsidP="0075687C">
      <w:pPr>
        <w:spacing w:after="0" w:line="240" w:lineRule="auto"/>
        <w:rPr>
          <w:rFonts w:ascii="Arial" w:hAnsi="Arial"/>
          <w:b/>
          <w:sz w:val="24"/>
        </w:rPr>
      </w:pPr>
    </w:p>
    <w:p w14:paraId="65BFC6FF" w14:textId="77777777" w:rsidR="007801B1" w:rsidRPr="00460ABE" w:rsidRDefault="007801B1" w:rsidP="0075687C">
      <w:pPr>
        <w:spacing w:after="0" w:line="240" w:lineRule="auto"/>
        <w:rPr>
          <w:rFonts w:ascii="Arial" w:hAnsi="Arial"/>
          <w:sz w:val="20"/>
        </w:rPr>
      </w:pPr>
      <w:r w:rsidRPr="00460ABE">
        <w:rPr>
          <w:rFonts w:ascii="Arial" w:hAnsi="Arial"/>
          <w:b/>
        </w:rPr>
        <w:t>Charges</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8"/>
        <w:gridCol w:w="1701"/>
        <w:gridCol w:w="1701"/>
        <w:gridCol w:w="1559"/>
        <w:gridCol w:w="1701"/>
      </w:tblGrid>
      <w:tr w:rsidR="007801B1" w:rsidRPr="009A3D32" w14:paraId="65BFC705" w14:textId="77777777" w:rsidTr="009A3D32">
        <w:tc>
          <w:tcPr>
            <w:tcW w:w="2938" w:type="dxa"/>
            <w:shd w:val="clear" w:color="auto" w:fill="DAEEF3"/>
            <w:vAlign w:val="center"/>
          </w:tcPr>
          <w:p w14:paraId="65BFC700" w14:textId="77777777" w:rsidR="007801B1" w:rsidRPr="009A3D32" w:rsidRDefault="007801B1" w:rsidP="009A3D32">
            <w:pPr>
              <w:spacing w:after="0" w:line="240" w:lineRule="auto"/>
              <w:jc w:val="center"/>
              <w:rPr>
                <w:rFonts w:ascii="Arial" w:hAnsi="Arial"/>
                <w:b/>
              </w:rPr>
            </w:pPr>
            <w:r w:rsidRPr="009A3D32">
              <w:rPr>
                <w:rFonts w:ascii="Arial" w:hAnsi="Arial"/>
                <w:b/>
              </w:rPr>
              <w:t>Session</w:t>
            </w:r>
          </w:p>
        </w:tc>
        <w:tc>
          <w:tcPr>
            <w:tcW w:w="1701" w:type="dxa"/>
            <w:shd w:val="clear" w:color="auto" w:fill="DAEEF3"/>
            <w:vAlign w:val="center"/>
          </w:tcPr>
          <w:p w14:paraId="65BFC701" w14:textId="77777777" w:rsidR="007801B1" w:rsidRPr="009A3D32" w:rsidRDefault="007801B1" w:rsidP="009A3D32">
            <w:pPr>
              <w:spacing w:after="0" w:line="240" w:lineRule="auto"/>
              <w:jc w:val="center"/>
              <w:rPr>
                <w:rFonts w:ascii="Arial" w:hAnsi="Arial"/>
                <w:b/>
              </w:rPr>
            </w:pPr>
            <w:r w:rsidRPr="009A3D32">
              <w:rPr>
                <w:rFonts w:ascii="Arial" w:hAnsi="Arial"/>
                <w:b/>
              </w:rPr>
              <w:t>Times</w:t>
            </w:r>
          </w:p>
        </w:tc>
        <w:tc>
          <w:tcPr>
            <w:tcW w:w="1701" w:type="dxa"/>
            <w:shd w:val="clear" w:color="auto" w:fill="DAEEF3"/>
            <w:vAlign w:val="center"/>
          </w:tcPr>
          <w:p w14:paraId="65BFC702" w14:textId="77777777" w:rsidR="007801B1" w:rsidRPr="009A3D32" w:rsidRDefault="007801B1" w:rsidP="009A3D32">
            <w:pPr>
              <w:spacing w:after="0" w:line="240" w:lineRule="auto"/>
              <w:jc w:val="center"/>
              <w:rPr>
                <w:rFonts w:ascii="Arial" w:hAnsi="Arial"/>
                <w:b/>
              </w:rPr>
            </w:pPr>
            <w:r w:rsidRPr="009A3D32">
              <w:rPr>
                <w:rFonts w:ascii="Arial" w:hAnsi="Arial"/>
                <w:b/>
              </w:rPr>
              <w:t>Main room</w:t>
            </w:r>
          </w:p>
        </w:tc>
        <w:tc>
          <w:tcPr>
            <w:tcW w:w="1559" w:type="dxa"/>
            <w:shd w:val="clear" w:color="auto" w:fill="DAEEF3"/>
            <w:vAlign w:val="center"/>
          </w:tcPr>
          <w:p w14:paraId="65BFC703" w14:textId="77777777" w:rsidR="007801B1" w:rsidRPr="009A3D32" w:rsidRDefault="007801B1" w:rsidP="009A3D32">
            <w:pPr>
              <w:spacing w:after="0" w:line="240" w:lineRule="auto"/>
              <w:jc w:val="center"/>
              <w:rPr>
                <w:rFonts w:ascii="Arial" w:hAnsi="Arial"/>
                <w:b/>
              </w:rPr>
            </w:pPr>
            <w:r w:rsidRPr="009A3D32">
              <w:rPr>
                <w:rFonts w:ascii="Arial" w:hAnsi="Arial"/>
                <w:b/>
              </w:rPr>
              <w:t>Library</w:t>
            </w:r>
          </w:p>
        </w:tc>
        <w:tc>
          <w:tcPr>
            <w:tcW w:w="1701" w:type="dxa"/>
            <w:shd w:val="clear" w:color="auto" w:fill="DAEEF3"/>
            <w:vAlign w:val="center"/>
          </w:tcPr>
          <w:p w14:paraId="65BFC704" w14:textId="77777777" w:rsidR="007801B1" w:rsidRPr="009A3D32" w:rsidRDefault="007801B1" w:rsidP="009A3D32">
            <w:pPr>
              <w:spacing w:after="0" w:line="240" w:lineRule="auto"/>
              <w:jc w:val="center"/>
              <w:rPr>
                <w:rFonts w:ascii="Arial" w:hAnsi="Arial"/>
                <w:b/>
              </w:rPr>
            </w:pPr>
            <w:r w:rsidRPr="009A3D32">
              <w:rPr>
                <w:rFonts w:ascii="Arial" w:hAnsi="Arial"/>
                <w:b/>
              </w:rPr>
              <w:t>All</w:t>
            </w:r>
          </w:p>
        </w:tc>
      </w:tr>
      <w:tr w:rsidR="007801B1" w:rsidRPr="009A3D32" w14:paraId="65BFC70B" w14:textId="77777777" w:rsidTr="009A3D32">
        <w:tc>
          <w:tcPr>
            <w:tcW w:w="2938" w:type="dxa"/>
            <w:vAlign w:val="center"/>
          </w:tcPr>
          <w:p w14:paraId="65BFC706" w14:textId="77777777" w:rsidR="007801B1" w:rsidRPr="009A3D32" w:rsidRDefault="007801B1" w:rsidP="009A3D32">
            <w:pPr>
              <w:spacing w:after="0" w:line="240" w:lineRule="auto"/>
              <w:rPr>
                <w:rFonts w:ascii="Arial" w:hAnsi="Arial"/>
              </w:rPr>
            </w:pPr>
            <w:r w:rsidRPr="009A3D32">
              <w:rPr>
                <w:rFonts w:ascii="Arial" w:hAnsi="Arial"/>
              </w:rPr>
              <w:t>Morning</w:t>
            </w:r>
          </w:p>
        </w:tc>
        <w:tc>
          <w:tcPr>
            <w:tcW w:w="1701" w:type="dxa"/>
            <w:vAlign w:val="center"/>
          </w:tcPr>
          <w:p w14:paraId="65BFC707" w14:textId="77777777" w:rsidR="007801B1" w:rsidRPr="009A3D32" w:rsidRDefault="007801B1" w:rsidP="009A3D32">
            <w:pPr>
              <w:spacing w:after="0" w:line="240" w:lineRule="auto"/>
              <w:jc w:val="center"/>
              <w:rPr>
                <w:rFonts w:ascii="Arial" w:hAnsi="Arial"/>
              </w:rPr>
            </w:pPr>
            <w:r w:rsidRPr="009A3D32">
              <w:rPr>
                <w:rFonts w:ascii="Arial" w:hAnsi="Arial"/>
              </w:rPr>
              <w:t>0900 to 1300</w:t>
            </w:r>
          </w:p>
        </w:tc>
        <w:tc>
          <w:tcPr>
            <w:tcW w:w="1701" w:type="dxa"/>
            <w:vAlign w:val="center"/>
          </w:tcPr>
          <w:p w14:paraId="65BFC708" w14:textId="77777777" w:rsidR="007801B1" w:rsidRPr="009A3D32" w:rsidRDefault="007801B1" w:rsidP="009A3D32">
            <w:pPr>
              <w:spacing w:after="0" w:line="240" w:lineRule="auto"/>
              <w:jc w:val="center"/>
              <w:rPr>
                <w:rFonts w:ascii="Arial" w:hAnsi="Arial"/>
              </w:rPr>
            </w:pPr>
            <w:r w:rsidRPr="009A3D32">
              <w:rPr>
                <w:rFonts w:ascii="Arial" w:hAnsi="Arial"/>
              </w:rPr>
              <w:t>£35</w:t>
            </w:r>
          </w:p>
        </w:tc>
        <w:tc>
          <w:tcPr>
            <w:tcW w:w="1559" w:type="dxa"/>
            <w:vAlign w:val="center"/>
          </w:tcPr>
          <w:p w14:paraId="65BFC709" w14:textId="77777777" w:rsidR="007801B1" w:rsidRPr="009A3D32" w:rsidRDefault="007801B1" w:rsidP="009A3D32">
            <w:pPr>
              <w:spacing w:after="0" w:line="240" w:lineRule="auto"/>
              <w:jc w:val="center"/>
              <w:rPr>
                <w:rFonts w:ascii="Arial" w:hAnsi="Arial"/>
              </w:rPr>
            </w:pPr>
            <w:r w:rsidRPr="009A3D32">
              <w:rPr>
                <w:rFonts w:ascii="Arial" w:hAnsi="Arial"/>
              </w:rPr>
              <w:t>£20</w:t>
            </w:r>
          </w:p>
        </w:tc>
        <w:tc>
          <w:tcPr>
            <w:tcW w:w="1701" w:type="dxa"/>
            <w:vAlign w:val="center"/>
          </w:tcPr>
          <w:p w14:paraId="65BFC70A" w14:textId="77777777" w:rsidR="007801B1" w:rsidRPr="009A3D32" w:rsidRDefault="007801B1" w:rsidP="009A3D32">
            <w:pPr>
              <w:spacing w:after="0" w:line="240" w:lineRule="auto"/>
              <w:jc w:val="center"/>
              <w:rPr>
                <w:rFonts w:ascii="Arial" w:hAnsi="Arial"/>
              </w:rPr>
            </w:pPr>
            <w:r w:rsidRPr="009A3D32">
              <w:rPr>
                <w:rFonts w:ascii="Arial" w:hAnsi="Arial"/>
              </w:rPr>
              <w:t>£60</w:t>
            </w:r>
          </w:p>
        </w:tc>
      </w:tr>
      <w:tr w:rsidR="007801B1" w:rsidRPr="009A3D32" w14:paraId="65BFC711" w14:textId="77777777" w:rsidTr="009A3D32">
        <w:tc>
          <w:tcPr>
            <w:tcW w:w="2938" w:type="dxa"/>
            <w:vAlign w:val="center"/>
          </w:tcPr>
          <w:p w14:paraId="65BFC70C" w14:textId="77777777" w:rsidR="007801B1" w:rsidRPr="009A3D32" w:rsidRDefault="007801B1" w:rsidP="009A3D32">
            <w:pPr>
              <w:spacing w:after="0" w:line="240" w:lineRule="auto"/>
              <w:rPr>
                <w:rFonts w:ascii="Arial" w:hAnsi="Arial"/>
              </w:rPr>
            </w:pPr>
            <w:r w:rsidRPr="009A3D32">
              <w:rPr>
                <w:rFonts w:ascii="Arial" w:hAnsi="Arial"/>
              </w:rPr>
              <w:t>Afternoon</w:t>
            </w:r>
          </w:p>
        </w:tc>
        <w:tc>
          <w:tcPr>
            <w:tcW w:w="1701" w:type="dxa"/>
            <w:vAlign w:val="center"/>
          </w:tcPr>
          <w:p w14:paraId="65BFC70D" w14:textId="77777777" w:rsidR="007801B1" w:rsidRPr="009A3D32" w:rsidRDefault="007801B1" w:rsidP="009A3D32">
            <w:pPr>
              <w:spacing w:after="0" w:line="240" w:lineRule="auto"/>
              <w:jc w:val="center"/>
              <w:rPr>
                <w:rFonts w:ascii="Arial" w:hAnsi="Arial"/>
              </w:rPr>
            </w:pPr>
            <w:r w:rsidRPr="009A3D32">
              <w:rPr>
                <w:rFonts w:ascii="Arial" w:hAnsi="Arial"/>
              </w:rPr>
              <w:t>1300 to 1700</w:t>
            </w:r>
          </w:p>
        </w:tc>
        <w:tc>
          <w:tcPr>
            <w:tcW w:w="1701" w:type="dxa"/>
            <w:vAlign w:val="center"/>
          </w:tcPr>
          <w:p w14:paraId="65BFC70E" w14:textId="77777777" w:rsidR="007801B1" w:rsidRPr="009A3D32" w:rsidRDefault="007801B1" w:rsidP="009A3D32">
            <w:pPr>
              <w:spacing w:after="0" w:line="240" w:lineRule="auto"/>
              <w:jc w:val="center"/>
              <w:rPr>
                <w:rFonts w:ascii="Arial" w:hAnsi="Arial"/>
              </w:rPr>
            </w:pPr>
            <w:r w:rsidRPr="009A3D32">
              <w:rPr>
                <w:rFonts w:ascii="Arial" w:hAnsi="Arial"/>
              </w:rPr>
              <w:t>£35</w:t>
            </w:r>
          </w:p>
        </w:tc>
        <w:tc>
          <w:tcPr>
            <w:tcW w:w="1559" w:type="dxa"/>
            <w:vAlign w:val="center"/>
          </w:tcPr>
          <w:p w14:paraId="65BFC70F" w14:textId="77777777" w:rsidR="007801B1" w:rsidRPr="009A3D32" w:rsidRDefault="007801B1" w:rsidP="009A3D32">
            <w:pPr>
              <w:spacing w:after="0" w:line="240" w:lineRule="auto"/>
              <w:jc w:val="center"/>
              <w:rPr>
                <w:rFonts w:ascii="Arial" w:hAnsi="Arial"/>
              </w:rPr>
            </w:pPr>
            <w:r w:rsidRPr="009A3D32">
              <w:rPr>
                <w:rFonts w:ascii="Arial" w:hAnsi="Arial"/>
              </w:rPr>
              <w:t>£20</w:t>
            </w:r>
          </w:p>
        </w:tc>
        <w:tc>
          <w:tcPr>
            <w:tcW w:w="1701" w:type="dxa"/>
            <w:vAlign w:val="center"/>
          </w:tcPr>
          <w:p w14:paraId="65BFC710" w14:textId="77777777" w:rsidR="007801B1" w:rsidRPr="009A3D32" w:rsidRDefault="007801B1" w:rsidP="009A3D32">
            <w:pPr>
              <w:spacing w:after="0" w:line="240" w:lineRule="auto"/>
              <w:jc w:val="center"/>
              <w:rPr>
                <w:rFonts w:ascii="Arial" w:hAnsi="Arial"/>
              </w:rPr>
            </w:pPr>
            <w:r w:rsidRPr="009A3D32">
              <w:rPr>
                <w:rFonts w:ascii="Arial" w:hAnsi="Arial"/>
              </w:rPr>
              <w:t>£60</w:t>
            </w:r>
          </w:p>
        </w:tc>
      </w:tr>
      <w:tr w:rsidR="007801B1" w:rsidRPr="009A3D32" w14:paraId="65BFC717" w14:textId="77777777" w:rsidTr="009A3D32">
        <w:tc>
          <w:tcPr>
            <w:tcW w:w="2938" w:type="dxa"/>
            <w:vAlign w:val="center"/>
          </w:tcPr>
          <w:p w14:paraId="65BFC712" w14:textId="77777777" w:rsidR="007801B1" w:rsidRPr="009A3D32" w:rsidRDefault="007801B1" w:rsidP="009A3D32">
            <w:pPr>
              <w:spacing w:after="0" w:line="240" w:lineRule="auto"/>
              <w:rPr>
                <w:rFonts w:ascii="Arial" w:hAnsi="Arial"/>
              </w:rPr>
            </w:pPr>
            <w:r w:rsidRPr="009A3D32">
              <w:rPr>
                <w:rFonts w:ascii="Arial" w:hAnsi="Arial"/>
              </w:rPr>
              <w:t>Day</w:t>
            </w:r>
          </w:p>
        </w:tc>
        <w:tc>
          <w:tcPr>
            <w:tcW w:w="1701" w:type="dxa"/>
            <w:vAlign w:val="center"/>
          </w:tcPr>
          <w:p w14:paraId="65BFC713" w14:textId="77777777" w:rsidR="007801B1" w:rsidRPr="009A3D32" w:rsidRDefault="007801B1" w:rsidP="009A3D32">
            <w:pPr>
              <w:spacing w:after="0" w:line="240" w:lineRule="auto"/>
              <w:jc w:val="center"/>
              <w:rPr>
                <w:rFonts w:ascii="Arial" w:hAnsi="Arial"/>
              </w:rPr>
            </w:pPr>
            <w:r w:rsidRPr="009A3D32">
              <w:rPr>
                <w:rFonts w:ascii="Arial" w:hAnsi="Arial"/>
              </w:rPr>
              <w:t>0900 to 1700</w:t>
            </w:r>
          </w:p>
        </w:tc>
        <w:tc>
          <w:tcPr>
            <w:tcW w:w="1701" w:type="dxa"/>
            <w:vAlign w:val="center"/>
          </w:tcPr>
          <w:p w14:paraId="65BFC714" w14:textId="77777777" w:rsidR="007801B1" w:rsidRPr="009A3D32" w:rsidRDefault="007801B1" w:rsidP="009A3D32">
            <w:pPr>
              <w:spacing w:after="0" w:line="240" w:lineRule="auto"/>
              <w:jc w:val="center"/>
              <w:rPr>
                <w:rFonts w:ascii="Arial" w:hAnsi="Arial"/>
              </w:rPr>
            </w:pPr>
            <w:r w:rsidRPr="009A3D32">
              <w:rPr>
                <w:rFonts w:ascii="Arial" w:hAnsi="Arial"/>
              </w:rPr>
              <w:t>£75</w:t>
            </w:r>
          </w:p>
        </w:tc>
        <w:tc>
          <w:tcPr>
            <w:tcW w:w="1559" w:type="dxa"/>
            <w:vAlign w:val="center"/>
          </w:tcPr>
          <w:p w14:paraId="65BFC715" w14:textId="77777777" w:rsidR="007801B1" w:rsidRPr="009A3D32" w:rsidRDefault="007801B1" w:rsidP="009A3D32">
            <w:pPr>
              <w:spacing w:after="0" w:line="240" w:lineRule="auto"/>
              <w:jc w:val="center"/>
              <w:rPr>
                <w:rFonts w:ascii="Arial" w:hAnsi="Arial"/>
              </w:rPr>
            </w:pPr>
            <w:r w:rsidRPr="009A3D32">
              <w:rPr>
                <w:rFonts w:ascii="Arial" w:hAnsi="Arial"/>
              </w:rPr>
              <w:t>£40</w:t>
            </w:r>
          </w:p>
        </w:tc>
        <w:tc>
          <w:tcPr>
            <w:tcW w:w="1701" w:type="dxa"/>
            <w:vAlign w:val="center"/>
          </w:tcPr>
          <w:p w14:paraId="65BFC716" w14:textId="77777777" w:rsidR="007801B1" w:rsidRPr="009A3D32" w:rsidRDefault="007801B1" w:rsidP="009A3D32">
            <w:pPr>
              <w:spacing w:after="0" w:line="240" w:lineRule="auto"/>
              <w:jc w:val="center"/>
              <w:rPr>
                <w:rFonts w:ascii="Arial" w:hAnsi="Arial"/>
              </w:rPr>
            </w:pPr>
            <w:r w:rsidRPr="009A3D32">
              <w:rPr>
                <w:rFonts w:ascii="Arial" w:hAnsi="Arial"/>
              </w:rPr>
              <w:t>£120</w:t>
            </w:r>
          </w:p>
        </w:tc>
      </w:tr>
      <w:tr w:rsidR="007801B1" w:rsidRPr="009A3D32" w14:paraId="65BFC71D" w14:textId="77777777" w:rsidTr="009A3D32">
        <w:tc>
          <w:tcPr>
            <w:tcW w:w="2938" w:type="dxa"/>
            <w:vAlign w:val="center"/>
          </w:tcPr>
          <w:p w14:paraId="65BFC718" w14:textId="77777777" w:rsidR="007801B1" w:rsidRPr="009A3D32" w:rsidRDefault="007801B1" w:rsidP="009A3D32">
            <w:pPr>
              <w:spacing w:after="0" w:line="240" w:lineRule="auto"/>
              <w:rPr>
                <w:rFonts w:ascii="Arial" w:hAnsi="Arial"/>
              </w:rPr>
            </w:pPr>
            <w:r w:rsidRPr="009A3D32">
              <w:rPr>
                <w:rFonts w:ascii="Arial" w:hAnsi="Arial"/>
              </w:rPr>
              <w:t>Evening</w:t>
            </w:r>
          </w:p>
        </w:tc>
        <w:tc>
          <w:tcPr>
            <w:tcW w:w="1701" w:type="dxa"/>
            <w:vAlign w:val="center"/>
          </w:tcPr>
          <w:p w14:paraId="65BFC719" w14:textId="77777777" w:rsidR="007801B1" w:rsidRPr="009A3D32" w:rsidRDefault="007801B1" w:rsidP="009A3D32">
            <w:pPr>
              <w:spacing w:after="0" w:line="240" w:lineRule="auto"/>
              <w:jc w:val="center"/>
              <w:rPr>
                <w:rFonts w:ascii="Arial" w:hAnsi="Arial"/>
              </w:rPr>
            </w:pPr>
            <w:r w:rsidRPr="009A3D32">
              <w:rPr>
                <w:rFonts w:ascii="Arial" w:hAnsi="Arial"/>
              </w:rPr>
              <w:t>1800 to 2200</w:t>
            </w:r>
          </w:p>
        </w:tc>
        <w:tc>
          <w:tcPr>
            <w:tcW w:w="1701" w:type="dxa"/>
            <w:vAlign w:val="center"/>
          </w:tcPr>
          <w:p w14:paraId="65BFC71A" w14:textId="77777777" w:rsidR="007801B1" w:rsidRPr="009A3D32" w:rsidRDefault="007801B1" w:rsidP="009A3D32">
            <w:pPr>
              <w:spacing w:after="0" w:line="240" w:lineRule="auto"/>
              <w:jc w:val="center"/>
              <w:rPr>
                <w:rFonts w:ascii="Arial" w:hAnsi="Arial"/>
              </w:rPr>
            </w:pPr>
            <w:r w:rsidRPr="009A3D32">
              <w:rPr>
                <w:rFonts w:ascii="Arial" w:hAnsi="Arial"/>
              </w:rPr>
              <w:t>£45</w:t>
            </w:r>
          </w:p>
        </w:tc>
        <w:tc>
          <w:tcPr>
            <w:tcW w:w="1559" w:type="dxa"/>
            <w:vAlign w:val="center"/>
          </w:tcPr>
          <w:p w14:paraId="65BFC71B" w14:textId="77777777" w:rsidR="007801B1" w:rsidRPr="009A3D32" w:rsidRDefault="007801B1" w:rsidP="009A3D32">
            <w:pPr>
              <w:spacing w:after="0" w:line="240" w:lineRule="auto"/>
              <w:jc w:val="center"/>
              <w:rPr>
                <w:rFonts w:ascii="Arial" w:hAnsi="Arial"/>
              </w:rPr>
            </w:pPr>
            <w:r w:rsidRPr="009A3D32">
              <w:rPr>
                <w:rFonts w:ascii="Arial" w:hAnsi="Arial"/>
              </w:rPr>
              <w:t>£25</w:t>
            </w:r>
          </w:p>
        </w:tc>
        <w:tc>
          <w:tcPr>
            <w:tcW w:w="1701" w:type="dxa"/>
            <w:vAlign w:val="center"/>
          </w:tcPr>
          <w:p w14:paraId="65BFC71C" w14:textId="77777777" w:rsidR="007801B1" w:rsidRPr="009A3D32" w:rsidRDefault="007801B1" w:rsidP="009A3D32">
            <w:pPr>
              <w:spacing w:after="0" w:line="240" w:lineRule="auto"/>
              <w:jc w:val="center"/>
              <w:rPr>
                <w:rFonts w:ascii="Arial" w:hAnsi="Arial"/>
              </w:rPr>
            </w:pPr>
            <w:r w:rsidRPr="009A3D32">
              <w:rPr>
                <w:rFonts w:ascii="Arial" w:hAnsi="Arial"/>
              </w:rPr>
              <w:t>£75</w:t>
            </w:r>
          </w:p>
        </w:tc>
      </w:tr>
      <w:tr w:rsidR="007801B1" w:rsidRPr="009A3D32" w14:paraId="65BFC723" w14:textId="77777777" w:rsidTr="009A3D32">
        <w:tc>
          <w:tcPr>
            <w:tcW w:w="4639" w:type="dxa"/>
            <w:gridSpan w:val="2"/>
            <w:vAlign w:val="center"/>
          </w:tcPr>
          <w:p w14:paraId="65BFC71E" w14:textId="77777777" w:rsidR="007801B1" w:rsidRPr="009A3D32" w:rsidRDefault="007801B1" w:rsidP="009A3D32">
            <w:pPr>
              <w:spacing w:after="0" w:line="240" w:lineRule="auto"/>
              <w:jc w:val="center"/>
              <w:rPr>
                <w:rFonts w:ascii="Arial" w:hAnsi="Arial"/>
              </w:rPr>
            </w:pPr>
            <w:r w:rsidRPr="009A3D32">
              <w:rPr>
                <w:rFonts w:ascii="Arial" w:hAnsi="Arial"/>
              </w:rPr>
              <w:t>Hourly rate for other times</w:t>
            </w:r>
          </w:p>
          <w:p w14:paraId="65BFC71F" w14:textId="77777777" w:rsidR="007801B1" w:rsidRPr="009A3D32" w:rsidRDefault="007801B1" w:rsidP="009A3D32">
            <w:pPr>
              <w:spacing w:after="0" w:line="240" w:lineRule="auto"/>
              <w:jc w:val="center"/>
              <w:rPr>
                <w:rFonts w:ascii="Arial" w:hAnsi="Arial"/>
              </w:rPr>
            </w:pPr>
            <w:r w:rsidRPr="009A3D32">
              <w:rPr>
                <w:rFonts w:ascii="Arial" w:hAnsi="Arial"/>
              </w:rPr>
              <w:t>(minimum two hours)</w:t>
            </w:r>
          </w:p>
        </w:tc>
        <w:tc>
          <w:tcPr>
            <w:tcW w:w="1701" w:type="dxa"/>
            <w:vAlign w:val="center"/>
          </w:tcPr>
          <w:p w14:paraId="65BFC720" w14:textId="77777777" w:rsidR="007801B1" w:rsidRPr="009A3D32" w:rsidRDefault="007801B1" w:rsidP="009A3D32">
            <w:pPr>
              <w:spacing w:after="0" w:line="240" w:lineRule="auto"/>
              <w:jc w:val="center"/>
              <w:rPr>
                <w:rFonts w:ascii="Arial" w:hAnsi="Arial"/>
              </w:rPr>
            </w:pPr>
            <w:r w:rsidRPr="009A3D32">
              <w:rPr>
                <w:rFonts w:ascii="Arial" w:hAnsi="Arial"/>
              </w:rPr>
              <w:t>£10 per hour</w:t>
            </w:r>
          </w:p>
        </w:tc>
        <w:tc>
          <w:tcPr>
            <w:tcW w:w="1559" w:type="dxa"/>
            <w:vAlign w:val="center"/>
          </w:tcPr>
          <w:p w14:paraId="65BFC721" w14:textId="77777777" w:rsidR="007801B1" w:rsidRPr="009A3D32" w:rsidRDefault="007801B1" w:rsidP="009A3D32">
            <w:pPr>
              <w:spacing w:after="0" w:line="240" w:lineRule="auto"/>
              <w:jc w:val="center"/>
              <w:rPr>
                <w:rFonts w:ascii="Arial" w:hAnsi="Arial"/>
              </w:rPr>
            </w:pPr>
            <w:r w:rsidRPr="009A3D32">
              <w:rPr>
                <w:rFonts w:ascii="Arial" w:hAnsi="Arial"/>
              </w:rPr>
              <w:t>£8 per hour</w:t>
            </w:r>
          </w:p>
        </w:tc>
        <w:tc>
          <w:tcPr>
            <w:tcW w:w="1701" w:type="dxa"/>
            <w:vAlign w:val="center"/>
          </w:tcPr>
          <w:p w14:paraId="65BFC722" w14:textId="77777777" w:rsidR="007801B1" w:rsidRPr="009A3D32" w:rsidRDefault="007801B1" w:rsidP="009A3D32">
            <w:pPr>
              <w:spacing w:after="0" w:line="240" w:lineRule="auto"/>
              <w:jc w:val="center"/>
              <w:rPr>
                <w:rFonts w:ascii="Arial" w:hAnsi="Arial"/>
              </w:rPr>
            </w:pPr>
            <w:r w:rsidRPr="009A3D32">
              <w:rPr>
                <w:rFonts w:ascii="Arial" w:hAnsi="Arial"/>
              </w:rPr>
              <w:t>£15 per hour</w:t>
            </w:r>
          </w:p>
        </w:tc>
      </w:tr>
      <w:tr w:rsidR="007801B1" w:rsidRPr="009A3D32" w14:paraId="65BFC725" w14:textId="77777777" w:rsidTr="009A3D32">
        <w:tc>
          <w:tcPr>
            <w:tcW w:w="9600" w:type="dxa"/>
            <w:gridSpan w:val="5"/>
            <w:vAlign w:val="center"/>
          </w:tcPr>
          <w:p w14:paraId="65BFC724" w14:textId="77777777" w:rsidR="007801B1" w:rsidRPr="009A3D32" w:rsidRDefault="007801B1" w:rsidP="009A3D32">
            <w:pPr>
              <w:spacing w:after="0" w:line="240" w:lineRule="auto"/>
              <w:jc w:val="center"/>
              <w:rPr>
                <w:rFonts w:ascii="Arial" w:hAnsi="Arial"/>
              </w:rPr>
            </w:pPr>
            <w:r w:rsidRPr="009A3D32">
              <w:rPr>
                <w:rFonts w:ascii="Arial" w:hAnsi="Arial"/>
              </w:rPr>
              <w:t>Use of the kitchen for the preparation or cooking of food: an additional £20 to the charge above</w:t>
            </w:r>
          </w:p>
        </w:tc>
      </w:tr>
    </w:tbl>
    <w:p w14:paraId="65BFC726" w14:textId="77777777" w:rsidR="007801B1" w:rsidRPr="002E1B20" w:rsidRDefault="007801B1" w:rsidP="002E1B20">
      <w:pPr>
        <w:spacing w:after="0" w:line="240" w:lineRule="auto"/>
        <w:rPr>
          <w:rFonts w:ascii="Arial" w:hAnsi="Arial"/>
          <w:sz w:val="24"/>
        </w:rPr>
      </w:pPr>
    </w:p>
    <w:p w14:paraId="65BFC727" w14:textId="77777777" w:rsidR="007801B1" w:rsidRPr="002E1B20" w:rsidRDefault="007801B1" w:rsidP="002E1B20">
      <w:pPr>
        <w:spacing w:after="0" w:line="240" w:lineRule="auto"/>
        <w:rPr>
          <w:rFonts w:ascii="Arial" w:hAnsi="Arial"/>
          <w:b/>
        </w:rPr>
      </w:pPr>
      <w:r>
        <w:rPr>
          <w:rFonts w:ascii="Arial" w:hAnsi="Arial"/>
          <w:b/>
        </w:rPr>
        <w:t>Cancelling a booking</w:t>
      </w:r>
    </w:p>
    <w:p w14:paraId="65BFC728" w14:textId="77777777" w:rsidR="007801B1" w:rsidRPr="002E1B20" w:rsidRDefault="007801B1" w:rsidP="002E1B20">
      <w:pPr>
        <w:spacing w:after="0" w:line="240" w:lineRule="auto"/>
        <w:rPr>
          <w:rFonts w:ascii="Arial" w:hAnsi="Arial"/>
        </w:rPr>
      </w:pPr>
      <w:r w:rsidRPr="002E1B20">
        <w:rPr>
          <w:rFonts w:ascii="Arial" w:hAnsi="Arial"/>
        </w:rPr>
        <w:t>A full refund of the room hire fee and deposit is available if a booking has to be cancelled.</w:t>
      </w:r>
    </w:p>
    <w:p w14:paraId="65BFC729" w14:textId="77777777" w:rsidR="007801B1" w:rsidRPr="002E1B20" w:rsidRDefault="007801B1" w:rsidP="002E1B20">
      <w:pPr>
        <w:spacing w:after="0" w:line="240" w:lineRule="auto"/>
        <w:rPr>
          <w:rFonts w:ascii="Arial" w:hAnsi="Arial"/>
          <w:b/>
        </w:rPr>
      </w:pPr>
    </w:p>
    <w:p w14:paraId="65BFC72A" w14:textId="77777777" w:rsidR="007801B1" w:rsidRPr="002E1B20" w:rsidRDefault="007801B1" w:rsidP="002E1B20">
      <w:pPr>
        <w:spacing w:after="0" w:line="240" w:lineRule="auto"/>
        <w:rPr>
          <w:rFonts w:ascii="Arial" w:hAnsi="Arial"/>
          <w:b/>
        </w:rPr>
      </w:pPr>
      <w:r w:rsidRPr="002E1B20">
        <w:rPr>
          <w:rFonts w:ascii="Arial" w:hAnsi="Arial"/>
          <w:b/>
        </w:rPr>
        <w:t>Repeated events</w:t>
      </w:r>
    </w:p>
    <w:p w14:paraId="65BFC72B" w14:textId="77777777" w:rsidR="007801B1" w:rsidRPr="00B579CB" w:rsidRDefault="007801B1" w:rsidP="002E1B20">
      <w:pPr>
        <w:spacing w:after="0" w:line="240" w:lineRule="auto"/>
        <w:ind w:left="720"/>
        <w:rPr>
          <w:rFonts w:ascii="Arial" w:hAnsi="Arial"/>
          <w:b/>
          <w:i/>
        </w:rPr>
      </w:pPr>
      <w:r w:rsidRPr="002E1B20">
        <w:rPr>
          <w:rFonts w:ascii="Arial" w:hAnsi="Arial"/>
        </w:rPr>
        <w:t xml:space="preserve">Repeated and regular bookings for weekly/monthly classes/meetings </w:t>
      </w:r>
      <w:r w:rsidRPr="002E1B20">
        <w:rPr>
          <w:rFonts w:ascii="Arial" w:hAnsi="Arial"/>
          <w:b/>
          <w:i/>
        </w:rPr>
        <w:t>for 5 events or more per annum</w:t>
      </w:r>
      <w:r w:rsidRPr="00B579CB">
        <w:rPr>
          <w:rFonts w:ascii="Arial" w:hAnsi="Arial"/>
        </w:rPr>
        <w:t xml:space="preserve"> will </w:t>
      </w:r>
      <w:r>
        <w:rPr>
          <w:rFonts w:ascii="Arial" w:hAnsi="Arial"/>
        </w:rPr>
        <w:t xml:space="preserve">qualify for </w:t>
      </w:r>
      <w:r w:rsidRPr="00B579CB">
        <w:rPr>
          <w:rFonts w:ascii="Arial" w:hAnsi="Arial"/>
        </w:rPr>
        <w:t>a 10% discount</w:t>
      </w:r>
      <w:r>
        <w:rPr>
          <w:rFonts w:ascii="Arial" w:hAnsi="Arial"/>
        </w:rPr>
        <w:t xml:space="preserve"> on the room hire charge</w:t>
      </w:r>
      <w:r w:rsidRPr="00B579CB">
        <w:rPr>
          <w:rFonts w:ascii="Arial" w:hAnsi="Arial"/>
        </w:rPr>
        <w:t>.</w:t>
      </w:r>
    </w:p>
    <w:p w14:paraId="65BFC72C" w14:textId="77777777" w:rsidR="007801B1" w:rsidRDefault="007801B1" w:rsidP="00586561">
      <w:pPr>
        <w:spacing w:after="0" w:line="240" w:lineRule="auto"/>
        <w:rPr>
          <w:rFonts w:ascii="Arial" w:hAnsi="Arial"/>
          <w:b/>
        </w:rPr>
      </w:pPr>
    </w:p>
    <w:p w14:paraId="65BFC72D" w14:textId="77777777" w:rsidR="007801B1" w:rsidRDefault="007801B1" w:rsidP="00586561">
      <w:pPr>
        <w:spacing w:after="0" w:line="240" w:lineRule="auto"/>
        <w:rPr>
          <w:rFonts w:ascii="Arial" w:hAnsi="Arial"/>
        </w:rPr>
      </w:pPr>
      <w:r>
        <w:rPr>
          <w:rFonts w:ascii="Arial" w:hAnsi="Arial"/>
          <w:b/>
        </w:rPr>
        <w:t>Deposit</w:t>
      </w:r>
    </w:p>
    <w:p w14:paraId="65BFC72E" w14:textId="77777777" w:rsidR="007801B1" w:rsidRDefault="007801B1" w:rsidP="00B52A93">
      <w:pPr>
        <w:pStyle w:val="ListParagraph"/>
        <w:numPr>
          <w:ilvl w:val="0"/>
          <w:numId w:val="22"/>
        </w:numPr>
        <w:spacing w:after="0" w:line="240" w:lineRule="auto"/>
        <w:rPr>
          <w:rFonts w:ascii="Arial" w:hAnsi="Arial"/>
        </w:rPr>
      </w:pPr>
      <w:r w:rsidRPr="00D8513B">
        <w:rPr>
          <w:rFonts w:ascii="Arial" w:hAnsi="Arial"/>
        </w:rPr>
        <w:t xml:space="preserve">For single events a refundable deposit of £50 must accompany the hire </w:t>
      </w:r>
      <w:r>
        <w:rPr>
          <w:rFonts w:ascii="Arial" w:hAnsi="Arial"/>
        </w:rPr>
        <w:t>fee</w:t>
      </w:r>
      <w:r w:rsidRPr="00D8513B">
        <w:rPr>
          <w:rFonts w:ascii="Arial" w:hAnsi="Arial"/>
        </w:rPr>
        <w:t xml:space="preserve">, both </w:t>
      </w:r>
      <w:r>
        <w:rPr>
          <w:rFonts w:ascii="Arial" w:hAnsi="Arial"/>
        </w:rPr>
        <w:t xml:space="preserve">fee and deposit </w:t>
      </w:r>
      <w:r w:rsidRPr="00D8513B">
        <w:rPr>
          <w:rFonts w:ascii="Arial" w:hAnsi="Arial"/>
        </w:rPr>
        <w:t xml:space="preserve">to be paid at least one week before the event. </w:t>
      </w:r>
    </w:p>
    <w:p w14:paraId="65BFC72F" w14:textId="77777777" w:rsidR="007801B1" w:rsidRDefault="007801B1" w:rsidP="00B52A93">
      <w:pPr>
        <w:pStyle w:val="ListParagraph"/>
        <w:numPr>
          <w:ilvl w:val="0"/>
          <w:numId w:val="22"/>
        </w:numPr>
        <w:spacing w:after="0" w:line="240" w:lineRule="auto"/>
        <w:rPr>
          <w:rFonts w:ascii="Arial" w:hAnsi="Arial"/>
        </w:rPr>
      </w:pPr>
      <w:r>
        <w:rPr>
          <w:rFonts w:ascii="Arial" w:hAnsi="Arial"/>
        </w:rPr>
        <w:t>For the establishment of a schedule of regular events, no deposit is required. The NMI reserves the right to terminate a booking of regular events if the terms and conditions are not adhered to by hirer.</w:t>
      </w:r>
    </w:p>
    <w:p w14:paraId="65BFC730" w14:textId="77777777" w:rsidR="007801B1" w:rsidRPr="00D8513B" w:rsidRDefault="007801B1" w:rsidP="00B52A93">
      <w:pPr>
        <w:pStyle w:val="ListParagraph"/>
        <w:numPr>
          <w:ilvl w:val="0"/>
          <w:numId w:val="22"/>
        </w:numPr>
        <w:spacing w:after="0" w:line="240" w:lineRule="auto"/>
        <w:rPr>
          <w:rFonts w:ascii="Arial" w:hAnsi="Arial"/>
        </w:rPr>
      </w:pPr>
      <w:r>
        <w:rPr>
          <w:rFonts w:ascii="Arial" w:hAnsi="Arial"/>
        </w:rPr>
        <w:t xml:space="preserve">If the kitchen is required to prepare or cook food for an event, an additional deposit of £50 is requested, to cover breakages or loss of cooking and serving equipment. </w:t>
      </w:r>
    </w:p>
    <w:p w14:paraId="65BFC731" w14:textId="77777777" w:rsidR="007801B1" w:rsidRDefault="007801B1" w:rsidP="00586561">
      <w:pPr>
        <w:spacing w:after="0" w:line="240" w:lineRule="auto"/>
        <w:rPr>
          <w:rFonts w:ascii="Arial" w:hAnsi="Arial"/>
          <w:b/>
        </w:rPr>
      </w:pPr>
    </w:p>
    <w:p w14:paraId="65BFC732" w14:textId="77777777" w:rsidR="007801B1" w:rsidRPr="00B579CB" w:rsidRDefault="007801B1" w:rsidP="00586561">
      <w:pPr>
        <w:spacing w:after="0" w:line="240" w:lineRule="auto"/>
        <w:rPr>
          <w:rFonts w:ascii="Arial" w:hAnsi="Arial"/>
          <w:b/>
        </w:rPr>
      </w:pPr>
      <w:r>
        <w:rPr>
          <w:rFonts w:ascii="Arial" w:hAnsi="Arial"/>
          <w:b/>
        </w:rPr>
        <w:t>Exclusion</w:t>
      </w:r>
      <w:r w:rsidRPr="00B579CB">
        <w:rPr>
          <w:rFonts w:ascii="Arial" w:hAnsi="Arial"/>
          <w:b/>
        </w:rPr>
        <w:t>s</w:t>
      </w:r>
    </w:p>
    <w:p w14:paraId="65BFC733" w14:textId="77777777" w:rsidR="007801B1" w:rsidRPr="00B579CB" w:rsidRDefault="007801B1" w:rsidP="00F20417">
      <w:pPr>
        <w:spacing w:after="0" w:line="240" w:lineRule="auto"/>
        <w:rPr>
          <w:rFonts w:ascii="Arial" w:hAnsi="Arial"/>
        </w:rPr>
      </w:pPr>
      <w:r w:rsidRPr="00B579CB">
        <w:rPr>
          <w:rFonts w:ascii="Arial" w:hAnsi="Arial"/>
        </w:rPr>
        <w:t>Applications for use of the N</w:t>
      </w:r>
      <w:r>
        <w:rPr>
          <w:rFonts w:ascii="Arial" w:hAnsi="Arial"/>
        </w:rPr>
        <w:t>MI</w:t>
      </w:r>
      <w:r w:rsidRPr="00B579CB">
        <w:rPr>
          <w:rFonts w:ascii="Arial" w:hAnsi="Arial"/>
        </w:rPr>
        <w:t xml:space="preserve"> by charities or small local groups can be considered by the Management Committee, who may offer individual rates, or free use of the premises.  </w:t>
      </w:r>
    </w:p>
    <w:p w14:paraId="65BFC734" w14:textId="77777777" w:rsidR="007801B1" w:rsidRDefault="007801B1" w:rsidP="00586561">
      <w:pPr>
        <w:spacing w:after="0" w:line="240" w:lineRule="auto"/>
        <w:rPr>
          <w:rFonts w:ascii="Arial" w:hAnsi="Arial"/>
        </w:rPr>
      </w:pPr>
    </w:p>
    <w:p w14:paraId="65BFC735" w14:textId="77777777" w:rsidR="007801B1" w:rsidRPr="00586561" w:rsidRDefault="007801B1" w:rsidP="00586561">
      <w:pPr>
        <w:spacing w:after="0" w:line="240" w:lineRule="auto"/>
        <w:rPr>
          <w:rFonts w:ascii="Arial" w:hAnsi="Arial"/>
          <w:b/>
        </w:rPr>
      </w:pPr>
      <w:r>
        <w:rPr>
          <w:rFonts w:ascii="Arial" w:hAnsi="Arial"/>
          <w:b/>
        </w:rPr>
        <w:t>Payment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0"/>
        <w:gridCol w:w="1790"/>
      </w:tblGrid>
      <w:tr w:rsidR="007801B1" w:rsidRPr="009A3D32" w14:paraId="65BFC738" w14:textId="77777777" w:rsidTr="009A3D32">
        <w:tc>
          <w:tcPr>
            <w:tcW w:w="3910" w:type="dxa"/>
          </w:tcPr>
          <w:p w14:paraId="65BFC736" w14:textId="77777777" w:rsidR="007801B1" w:rsidRPr="009A3D32" w:rsidRDefault="007801B1" w:rsidP="009A3D32">
            <w:pPr>
              <w:spacing w:after="0" w:line="240" w:lineRule="auto"/>
              <w:rPr>
                <w:rFonts w:ascii="Arial" w:hAnsi="Arial"/>
              </w:rPr>
            </w:pPr>
          </w:p>
        </w:tc>
        <w:tc>
          <w:tcPr>
            <w:tcW w:w="1790" w:type="dxa"/>
          </w:tcPr>
          <w:p w14:paraId="65BFC737" w14:textId="77777777" w:rsidR="007801B1" w:rsidRPr="009A3D32" w:rsidRDefault="007801B1" w:rsidP="009A3D32">
            <w:pPr>
              <w:spacing w:after="0" w:line="240" w:lineRule="auto"/>
              <w:jc w:val="center"/>
              <w:rPr>
                <w:rFonts w:ascii="Arial" w:hAnsi="Arial"/>
                <w:b/>
              </w:rPr>
            </w:pPr>
            <w:r w:rsidRPr="009A3D32">
              <w:rPr>
                <w:rFonts w:ascii="Arial" w:hAnsi="Arial"/>
                <w:b/>
              </w:rPr>
              <w:t>Charge</w:t>
            </w:r>
          </w:p>
        </w:tc>
      </w:tr>
      <w:tr w:rsidR="007801B1" w:rsidRPr="009A3D32" w14:paraId="65BFC73B" w14:textId="77777777" w:rsidTr="009A3D32">
        <w:tc>
          <w:tcPr>
            <w:tcW w:w="3910" w:type="dxa"/>
          </w:tcPr>
          <w:p w14:paraId="65BFC739" w14:textId="77777777" w:rsidR="007801B1" w:rsidRPr="009A3D32" w:rsidRDefault="007801B1" w:rsidP="009A3D32">
            <w:pPr>
              <w:spacing w:after="0" w:line="240" w:lineRule="auto"/>
              <w:rPr>
                <w:rFonts w:ascii="Arial" w:hAnsi="Arial"/>
              </w:rPr>
            </w:pPr>
            <w:r w:rsidRPr="009A3D32">
              <w:rPr>
                <w:rFonts w:ascii="Arial" w:hAnsi="Arial"/>
              </w:rPr>
              <w:t>Room Hire Charge</w:t>
            </w:r>
          </w:p>
        </w:tc>
        <w:tc>
          <w:tcPr>
            <w:tcW w:w="1790" w:type="dxa"/>
            <w:shd w:val="clear" w:color="auto" w:fill="FDE9D9"/>
          </w:tcPr>
          <w:p w14:paraId="65BFC73A" w14:textId="77777777" w:rsidR="007801B1" w:rsidRPr="009A3D32" w:rsidRDefault="007801B1" w:rsidP="009A3D32">
            <w:pPr>
              <w:spacing w:after="0" w:line="240" w:lineRule="auto"/>
              <w:rPr>
                <w:rFonts w:ascii="Arial" w:hAnsi="Arial"/>
              </w:rPr>
            </w:pPr>
            <w:r w:rsidRPr="009A3D32">
              <w:rPr>
                <w:rFonts w:ascii="Arial" w:hAnsi="Arial"/>
              </w:rPr>
              <w:t>£</w:t>
            </w:r>
          </w:p>
        </w:tc>
      </w:tr>
      <w:tr w:rsidR="007801B1" w:rsidRPr="009A3D32" w14:paraId="65BFC73E" w14:textId="77777777" w:rsidTr="009A3D32">
        <w:tc>
          <w:tcPr>
            <w:tcW w:w="3910" w:type="dxa"/>
          </w:tcPr>
          <w:p w14:paraId="65BFC73C" w14:textId="77777777" w:rsidR="007801B1" w:rsidRPr="009A3D32" w:rsidRDefault="007801B1" w:rsidP="009A3D32">
            <w:pPr>
              <w:spacing w:after="0" w:line="240" w:lineRule="auto"/>
              <w:rPr>
                <w:rFonts w:ascii="Arial" w:hAnsi="Arial"/>
              </w:rPr>
            </w:pPr>
            <w:r w:rsidRPr="009A3D32">
              <w:rPr>
                <w:rFonts w:ascii="Arial" w:hAnsi="Arial"/>
              </w:rPr>
              <w:t>Kitchen use charge £20 (if applicable)</w:t>
            </w:r>
          </w:p>
        </w:tc>
        <w:tc>
          <w:tcPr>
            <w:tcW w:w="1790" w:type="dxa"/>
            <w:shd w:val="clear" w:color="auto" w:fill="FDE9D9"/>
          </w:tcPr>
          <w:p w14:paraId="65BFC73D" w14:textId="77777777" w:rsidR="007801B1" w:rsidRPr="009A3D32" w:rsidRDefault="007801B1" w:rsidP="009A3D32">
            <w:pPr>
              <w:spacing w:after="0" w:line="240" w:lineRule="auto"/>
              <w:rPr>
                <w:rFonts w:ascii="Arial" w:hAnsi="Arial"/>
              </w:rPr>
            </w:pPr>
            <w:r w:rsidRPr="009A3D32">
              <w:rPr>
                <w:rFonts w:ascii="Arial" w:hAnsi="Arial"/>
              </w:rPr>
              <w:t>£</w:t>
            </w:r>
          </w:p>
        </w:tc>
      </w:tr>
      <w:tr w:rsidR="007801B1" w:rsidRPr="009A3D32" w14:paraId="65BFC741" w14:textId="77777777" w:rsidTr="009A3D32">
        <w:tc>
          <w:tcPr>
            <w:tcW w:w="3910" w:type="dxa"/>
          </w:tcPr>
          <w:p w14:paraId="65BFC73F" w14:textId="77777777" w:rsidR="007801B1" w:rsidRPr="009A3D32" w:rsidRDefault="007801B1" w:rsidP="009A3D32">
            <w:pPr>
              <w:spacing w:after="0" w:line="240" w:lineRule="auto"/>
              <w:rPr>
                <w:rFonts w:ascii="Arial" w:hAnsi="Arial"/>
              </w:rPr>
            </w:pPr>
            <w:r w:rsidRPr="009A3D32">
              <w:rPr>
                <w:rFonts w:ascii="Arial" w:hAnsi="Arial"/>
              </w:rPr>
              <w:t>Room Hire deposit £50</w:t>
            </w:r>
          </w:p>
        </w:tc>
        <w:tc>
          <w:tcPr>
            <w:tcW w:w="1790" w:type="dxa"/>
            <w:shd w:val="clear" w:color="auto" w:fill="FDE9D9"/>
          </w:tcPr>
          <w:p w14:paraId="65BFC740" w14:textId="77777777" w:rsidR="007801B1" w:rsidRPr="009A3D32" w:rsidRDefault="007801B1" w:rsidP="009A3D32">
            <w:pPr>
              <w:spacing w:after="0" w:line="240" w:lineRule="auto"/>
              <w:rPr>
                <w:rFonts w:ascii="Arial" w:hAnsi="Arial"/>
              </w:rPr>
            </w:pPr>
            <w:r w:rsidRPr="009A3D32">
              <w:rPr>
                <w:rFonts w:ascii="Arial" w:hAnsi="Arial"/>
              </w:rPr>
              <w:t>£</w:t>
            </w:r>
          </w:p>
        </w:tc>
      </w:tr>
      <w:tr w:rsidR="007801B1" w:rsidRPr="009A3D32" w14:paraId="65BFC744" w14:textId="77777777" w:rsidTr="009A3D32">
        <w:tc>
          <w:tcPr>
            <w:tcW w:w="3910" w:type="dxa"/>
            <w:tcBorders>
              <w:bottom w:val="single" w:sz="12" w:space="0" w:color="auto"/>
            </w:tcBorders>
          </w:tcPr>
          <w:p w14:paraId="65BFC742" w14:textId="77777777" w:rsidR="007801B1" w:rsidRPr="009A3D32" w:rsidRDefault="007801B1" w:rsidP="009A3D32">
            <w:pPr>
              <w:spacing w:after="0" w:line="240" w:lineRule="auto"/>
              <w:rPr>
                <w:rFonts w:ascii="Arial" w:hAnsi="Arial"/>
              </w:rPr>
            </w:pPr>
            <w:r w:rsidRPr="009A3D32">
              <w:rPr>
                <w:rFonts w:ascii="Arial" w:hAnsi="Arial"/>
              </w:rPr>
              <w:t>Kitchen deposit £50 (if applicable)</w:t>
            </w:r>
          </w:p>
        </w:tc>
        <w:tc>
          <w:tcPr>
            <w:tcW w:w="1790" w:type="dxa"/>
            <w:tcBorders>
              <w:bottom w:val="single" w:sz="12" w:space="0" w:color="auto"/>
            </w:tcBorders>
            <w:shd w:val="clear" w:color="auto" w:fill="FDE9D9"/>
          </w:tcPr>
          <w:p w14:paraId="65BFC743" w14:textId="77777777" w:rsidR="007801B1" w:rsidRPr="009A3D32" w:rsidRDefault="007801B1" w:rsidP="009A3D32">
            <w:pPr>
              <w:spacing w:after="0" w:line="240" w:lineRule="auto"/>
              <w:rPr>
                <w:rFonts w:ascii="Arial" w:hAnsi="Arial"/>
              </w:rPr>
            </w:pPr>
            <w:r w:rsidRPr="009A3D32">
              <w:rPr>
                <w:rFonts w:ascii="Arial" w:hAnsi="Arial"/>
              </w:rPr>
              <w:t>£</w:t>
            </w:r>
          </w:p>
        </w:tc>
      </w:tr>
      <w:tr w:rsidR="007801B1" w:rsidRPr="009A3D32" w14:paraId="65BFC747" w14:textId="77777777" w:rsidTr="009A3D32">
        <w:tc>
          <w:tcPr>
            <w:tcW w:w="3910" w:type="dxa"/>
            <w:tcBorders>
              <w:top w:val="single" w:sz="12" w:space="0" w:color="auto"/>
            </w:tcBorders>
          </w:tcPr>
          <w:p w14:paraId="65BFC745" w14:textId="77777777" w:rsidR="007801B1" w:rsidRPr="009A3D32" w:rsidRDefault="007801B1" w:rsidP="009A3D32">
            <w:pPr>
              <w:spacing w:after="0" w:line="240" w:lineRule="auto"/>
              <w:rPr>
                <w:rFonts w:ascii="Arial" w:hAnsi="Arial"/>
              </w:rPr>
            </w:pPr>
            <w:r w:rsidRPr="009A3D32">
              <w:rPr>
                <w:rFonts w:ascii="Arial" w:hAnsi="Arial"/>
              </w:rPr>
              <w:t>Total Payment</w:t>
            </w:r>
          </w:p>
        </w:tc>
        <w:tc>
          <w:tcPr>
            <w:tcW w:w="1790" w:type="dxa"/>
            <w:tcBorders>
              <w:top w:val="single" w:sz="12" w:space="0" w:color="auto"/>
            </w:tcBorders>
            <w:shd w:val="clear" w:color="auto" w:fill="FDE9D9"/>
          </w:tcPr>
          <w:p w14:paraId="65BFC746" w14:textId="77777777" w:rsidR="007801B1" w:rsidRPr="009A3D32" w:rsidRDefault="007801B1" w:rsidP="009A3D32">
            <w:pPr>
              <w:spacing w:after="0" w:line="240" w:lineRule="auto"/>
              <w:rPr>
                <w:rFonts w:ascii="Arial" w:hAnsi="Arial"/>
              </w:rPr>
            </w:pPr>
            <w:r w:rsidRPr="009A3D32">
              <w:rPr>
                <w:rFonts w:ascii="Arial" w:hAnsi="Arial"/>
              </w:rPr>
              <w:t>£</w:t>
            </w:r>
          </w:p>
        </w:tc>
      </w:tr>
    </w:tbl>
    <w:p w14:paraId="65BFC748" w14:textId="77777777" w:rsidR="007801B1" w:rsidRDefault="007801B1" w:rsidP="00D60261">
      <w:pPr>
        <w:spacing w:after="0" w:line="240" w:lineRule="auto"/>
        <w:rPr>
          <w:rFonts w:ascii="Arial" w:hAnsi="Arial"/>
          <w:b/>
          <w:i/>
        </w:rPr>
      </w:pPr>
    </w:p>
    <w:p w14:paraId="65BFC749" w14:textId="77777777" w:rsidR="007801B1" w:rsidRDefault="007801B1" w:rsidP="00D60261">
      <w:pPr>
        <w:spacing w:after="0" w:line="240" w:lineRule="auto"/>
        <w:rPr>
          <w:rFonts w:ascii="Arial" w:hAnsi="Arial"/>
          <w:b/>
          <w:i/>
        </w:rPr>
      </w:pPr>
    </w:p>
    <w:p w14:paraId="65BFC74A" w14:textId="77777777" w:rsidR="007801B1" w:rsidRDefault="007801B1" w:rsidP="00D60261">
      <w:pPr>
        <w:spacing w:after="0" w:line="240" w:lineRule="auto"/>
        <w:rPr>
          <w:rFonts w:ascii="Arial" w:hAnsi="Arial"/>
          <w:b/>
          <w:i/>
        </w:rPr>
      </w:pPr>
      <w:r>
        <w:rPr>
          <w:rFonts w:ascii="Arial" w:hAnsi="Arial"/>
          <w:b/>
          <w:i/>
        </w:rPr>
        <w:t>I agree to comply with the terms and conditions, shown below, for the use of the premises.</w:t>
      </w:r>
    </w:p>
    <w:p w14:paraId="65BFC74B" w14:textId="77777777" w:rsidR="007801B1" w:rsidRDefault="007801B1" w:rsidP="00586561">
      <w:pPr>
        <w:spacing w:after="0" w:line="240" w:lineRule="auto"/>
        <w:rPr>
          <w:rFonts w:ascii="Arial" w:hAnsi="Arial"/>
          <w:b/>
          <w:i/>
        </w:rPr>
      </w:pPr>
    </w:p>
    <w:tbl>
      <w:tblPr>
        <w:tblW w:w="0" w:type="auto"/>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8"/>
        <w:gridCol w:w="5264"/>
      </w:tblGrid>
      <w:tr w:rsidR="007801B1" w:rsidRPr="009A3D32" w14:paraId="65BFC74E" w14:textId="77777777" w:rsidTr="009A3D32">
        <w:tc>
          <w:tcPr>
            <w:tcW w:w="1378" w:type="dxa"/>
          </w:tcPr>
          <w:p w14:paraId="65BFC74C" w14:textId="77777777" w:rsidR="007801B1" w:rsidRPr="009A3D32" w:rsidRDefault="007801B1" w:rsidP="009A3D32">
            <w:pPr>
              <w:spacing w:after="0" w:line="240" w:lineRule="auto"/>
              <w:rPr>
                <w:rFonts w:ascii="Arial" w:hAnsi="Arial"/>
              </w:rPr>
            </w:pPr>
            <w:r w:rsidRPr="009A3D32">
              <w:rPr>
                <w:rFonts w:ascii="Arial" w:hAnsi="Arial"/>
              </w:rPr>
              <w:t>Name</w:t>
            </w:r>
          </w:p>
        </w:tc>
        <w:tc>
          <w:tcPr>
            <w:tcW w:w="5264" w:type="dxa"/>
            <w:shd w:val="clear" w:color="auto" w:fill="FDE9D9"/>
          </w:tcPr>
          <w:p w14:paraId="65BFC74D" w14:textId="77777777" w:rsidR="007801B1" w:rsidRPr="009A3D32" w:rsidRDefault="007801B1" w:rsidP="009A3D32">
            <w:pPr>
              <w:spacing w:after="0" w:line="240" w:lineRule="auto"/>
              <w:rPr>
                <w:rFonts w:ascii="Arial" w:hAnsi="Arial"/>
              </w:rPr>
            </w:pPr>
          </w:p>
        </w:tc>
      </w:tr>
      <w:tr w:rsidR="007801B1" w:rsidRPr="009A3D32" w14:paraId="65BFC751" w14:textId="77777777" w:rsidTr="009A3D32">
        <w:tc>
          <w:tcPr>
            <w:tcW w:w="1378" w:type="dxa"/>
          </w:tcPr>
          <w:p w14:paraId="65BFC74F" w14:textId="77777777" w:rsidR="007801B1" w:rsidRPr="009A3D32" w:rsidRDefault="007801B1" w:rsidP="009A3D32">
            <w:pPr>
              <w:spacing w:after="0" w:line="240" w:lineRule="auto"/>
              <w:rPr>
                <w:rFonts w:ascii="Arial" w:hAnsi="Arial"/>
              </w:rPr>
            </w:pPr>
            <w:r w:rsidRPr="009A3D32">
              <w:rPr>
                <w:rFonts w:ascii="Arial" w:hAnsi="Arial"/>
              </w:rPr>
              <w:t>Signature</w:t>
            </w:r>
          </w:p>
        </w:tc>
        <w:tc>
          <w:tcPr>
            <w:tcW w:w="5264" w:type="dxa"/>
            <w:shd w:val="clear" w:color="auto" w:fill="FDE9D9"/>
          </w:tcPr>
          <w:p w14:paraId="65BFC750" w14:textId="77777777" w:rsidR="007801B1" w:rsidRPr="009A3D32" w:rsidRDefault="007801B1" w:rsidP="009A3D32">
            <w:pPr>
              <w:spacing w:after="0" w:line="240" w:lineRule="auto"/>
              <w:rPr>
                <w:rFonts w:ascii="Arial" w:hAnsi="Arial"/>
              </w:rPr>
            </w:pPr>
          </w:p>
        </w:tc>
      </w:tr>
      <w:tr w:rsidR="007801B1" w:rsidRPr="009A3D32" w14:paraId="65BFC754" w14:textId="77777777" w:rsidTr="009A3D32">
        <w:tc>
          <w:tcPr>
            <w:tcW w:w="1378" w:type="dxa"/>
          </w:tcPr>
          <w:p w14:paraId="65BFC752" w14:textId="77777777" w:rsidR="007801B1" w:rsidRPr="009A3D32" w:rsidRDefault="007801B1" w:rsidP="009A3D32">
            <w:pPr>
              <w:spacing w:after="0" w:line="240" w:lineRule="auto"/>
              <w:rPr>
                <w:rFonts w:ascii="Arial" w:hAnsi="Arial"/>
              </w:rPr>
            </w:pPr>
            <w:r w:rsidRPr="009A3D32">
              <w:rPr>
                <w:rFonts w:ascii="Arial" w:hAnsi="Arial"/>
              </w:rPr>
              <w:t>Date</w:t>
            </w:r>
          </w:p>
        </w:tc>
        <w:tc>
          <w:tcPr>
            <w:tcW w:w="5264" w:type="dxa"/>
            <w:shd w:val="clear" w:color="auto" w:fill="FDE9D9"/>
          </w:tcPr>
          <w:p w14:paraId="65BFC753" w14:textId="77777777" w:rsidR="007801B1" w:rsidRPr="009A3D32" w:rsidRDefault="007801B1" w:rsidP="009A3D32">
            <w:pPr>
              <w:spacing w:after="0" w:line="240" w:lineRule="auto"/>
              <w:rPr>
                <w:rFonts w:ascii="Arial" w:hAnsi="Arial"/>
              </w:rPr>
            </w:pPr>
          </w:p>
        </w:tc>
      </w:tr>
    </w:tbl>
    <w:p w14:paraId="65BFC755" w14:textId="77777777" w:rsidR="007801B1" w:rsidRDefault="007801B1" w:rsidP="00D1575F">
      <w:pPr>
        <w:spacing w:after="0" w:line="240" w:lineRule="auto"/>
        <w:ind w:firstLine="720"/>
        <w:rPr>
          <w:rFonts w:ascii="Arial" w:hAnsi="Arial"/>
        </w:rPr>
      </w:pPr>
    </w:p>
    <w:p w14:paraId="65BFC756" w14:textId="77777777" w:rsidR="007801B1" w:rsidRPr="006B444C" w:rsidRDefault="007801B1" w:rsidP="00F20417">
      <w:pPr>
        <w:spacing w:after="0" w:line="240" w:lineRule="auto"/>
        <w:rPr>
          <w:rFonts w:ascii="Arial" w:hAnsi="Arial"/>
        </w:rPr>
      </w:pPr>
      <w:r w:rsidRPr="00BC716A">
        <w:rPr>
          <w:rFonts w:ascii="Arial" w:hAnsi="Arial"/>
        </w:rPr>
        <w:t xml:space="preserve">This form can be </w:t>
      </w:r>
      <w:r>
        <w:rPr>
          <w:rFonts w:ascii="Arial" w:hAnsi="Arial"/>
        </w:rPr>
        <w:t>emailed</w:t>
      </w:r>
      <w:r w:rsidRPr="00BC716A">
        <w:rPr>
          <w:rFonts w:ascii="Arial" w:hAnsi="Arial"/>
        </w:rPr>
        <w:t xml:space="preserve"> to:  </w:t>
      </w:r>
      <w:r>
        <w:rPr>
          <w:rFonts w:ascii="Arial" w:hAnsi="Arial"/>
          <w:b/>
        </w:rPr>
        <w:t xml:space="preserve"> </w:t>
      </w:r>
      <w:hyperlink r:id="rId7" w:history="1">
        <w:r w:rsidRPr="00BF6C48">
          <w:rPr>
            <w:rStyle w:val="Hyperlink"/>
            <w:rFonts w:ascii="Arial" w:hAnsi="Arial" w:cs="Arial"/>
          </w:rPr>
          <w:t>admin@nottage.org.uk</w:t>
        </w:r>
      </w:hyperlink>
      <w:r>
        <w:rPr>
          <w:rFonts w:ascii="Arial" w:hAnsi="Arial"/>
        </w:rPr>
        <w:t xml:space="preserve">   </w:t>
      </w:r>
      <w:r w:rsidRPr="00BC716A">
        <w:rPr>
          <w:rFonts w:ascii="Arial" w:hAnsi="Arial"/>
        </w:rPr>
        <w:t>or delivered to the N</w:t>
      </w:r>
      <w:r>
        <w:rPr>
          <w:rFonts w:ascii="Arial" w:hAnsi="Arial"/>
        </w:rPr>
        <w:t>MI by hand,</w:t>
      </w:r>
      <w:r w:rsidRPr="00BC716A">
        <w:rPr>
          <w:rFonts w:ascii="Arial" w:hAnsi="Arial"/>
        </w:rPr>
        <w:t xml:space="preserve"> or sent by post</w:t>
      </w:r>
      <w:r>
        <w:rPr>
          <w:rFonts w:ascii="Arial" w:hAnsi="Arial"/>
        </w:rPr>
        <w:t xml:space="preserve"> to the address below</w:t>
      </w:r>
      <w:r w:rsidRPr="00BC716A">
        <w:rPr>
          <w:rFonts w:ascii="Arial" w:hAnsi="Arial"/>
        </w:rPr>
        <w:t xml:space="preserve">. </w:t>
      </w:r>
      <w:r w:rsidRPr="006B444C">
        <w:rPr>
          <w:rFonts w:ascii="Arial" w:hAnsi="Arial"/>
        </w:rPr>
        <w:t xml:space="preserve"> </w:t>
      </w:r>
    </w:p>
    <w:p w14:paraId="65BFC757" w14:textId="77777777" w:rsidR="007801B1" w:rsidRDefault="007801B1" w:rsidP="006B444C">
      <w:pPr>
        <w:spacing w:after="0" w:line="240" w:lineRule="auto"/>
        <w:rPr>
          <w:rFonts w:ascii="Arial" w:hAnsi="Arial"/>
        </w:rPr>
      </w:pPr>
    </w:p>
    <w:p w14:paraId="65BFC758" w14:textId="77777777" w:rsidR="007801B1" w:rsidRDefault="007801B1" w:rsidP="006B444C">
      <w:pPr>
        <w:spacing w:after="0" w:line="240" w:lineRule="auto"/>
        <w:rPr>
          <w:rFonts w:ascii="Arial" w:hAnsi="Arial"/>
        </w:rPr>
      </w:pPr>
      <w:r>
        <w:rPr>
          <w:rFonts w:ascii="Arial" w:hAnsi="Arial"/>
        </w:rPr>
        <w:t>If paying by cheque, p</w:t>
      </w:r>
      <w:r w:rsidRPr="00BC716A">
        <w:rPr>
          <w:rFonts w:ascii="Arial" w:hAnsi="Arial"/>
        </w:rPr>
        <w:t xml:space="preserve">lease make </w:t>
      </w:r>
      <w:r>
        <w:rPr>
          <w:rFonts w:ascii="Arial" w:hAnsi="Arial"/>
        </w:rPr>
        <w:t xml:space="preserve">the </w:t>
      </w:r>
      <w:r w:rsidRPr="00BC716A">
        <w:rPr>
          <w:rFonts w:ascii="Arial" w:hAnsi="Arial"/>
        </w:rPr>
        <w:t>cheque payable to</w:t>
      </w:r>
      <w:r>
        <w:rPr>
          <w:rFonts w:ascii="Arial" w:hAnsi="Arial"/>
        </w:rPr>
        <w:t xml:space="preserve">:   </w:t>
      </w:r>
      <w:r w:rsidRPr="00BC716A">
        <w:rPr>
          <w:rFonts w:ascii="Arial" w:hAnsi="Arial"/>
        </w:rPr>
        <w:t xml:space="preserve"> “Nottage Maritime Institute”.</w:t>
      </w:r>
      <w:r>
        <w:rPr>
          <w:rFonts w:ascii="Arial" w:hAnsi="Arial"/>
        </w:rPr>
        <w:t xml:space="preserve"> </w:t>
      </w:r>
    </w:p>
    <w:p w14:paraId="65BFC759" w14:textId="77777777" w:rsidR="007801B1" w:rsidRDefault="007801B1" w:rsidP="009E550F">
      <w:pPr>
        <w:spacing w:after="0" w:line="240" w:lineRule="auto"/>
        <w:rPr>
          <w:rFonts w:ascii="Arial" w:hAnsi="Arial"/>
        </w:rPr>
      </w:pPr>
    </w:p>
    <w:p w14:paraId="65BFC75A" w14:textId="77777777" w:rsidR="007801B1" w:rsidRPr="00BC716A" w:rsidRDefault="007801B1" w:rsidP="009E550F">
      <w:pPr>
        <w:spacing w:after="0" w:line="240" w:lineRule="auto"/>
      </w:pPr>
      <w:r>
        <w:rPr>
          <w:rFonts w:ascii="Arial" w:hAnsi="Arial"/>
        </w:rPr>
        <w:t xml:space="preserve">Please post or </w:t>
      </w:r>
      <w:r w:rsidRPr="00BC716A">
        <w:rPr>
          <w:rFonts w:ascii="Arial" w:hAnsi="Arial"/>
        </w:rPr>
        <w:t xml:space="preserve">deliver the </w:t>
      </w:r>
      <w:r>
        <w:rPr>
          <w:rFonts w:ascii="Arial" w:hAnsi="Arial"/>
        </w:rPr>
        <w:t xml:space="preserve">cheque and form </w:t>
      </w:r>
      <w:r w:rsidRPr="00BC716A">
        <w:rPr>
          <w:rFonts w:ascii="Arial" w:hAnsi="Arial"/>
        </w:rPr>
        <w:t xml:space="preserve">to: </w:t>
      </w:r>
    </w:p>
    <w:p w14:paraId="65BFC75B" w14:textId="77777777" w:rsidR="007801B1" w:rsidRPr="006B444C" w:rsidRDefault="007801B1" w:rsidP="009E550F">
      <w:pPr>
        <w:spacing w:after="0" w:line="240" w:lineRule="auto"/>
        <w:ind w:left="720" w:firstLine="720"/>
        <w:rPr>
          <w:rFonts w:ascii="Arial" w:hAnsi="Arial"/>
        </w:rPr>
      </w:pPr>
      <w:r w:rsidRPr="006B444C">
        <w:rPr>
          <w:rFonts w:ascii="Arial" w:hAnsi="Arial"/>
        </w:rPr>
        <w:t>The Nottage Maritime Institute, The Quay, Wivenhoe, Essex CO7 9BX</w:t>
      </w:r>
    </w:p>
    <w:p w14:paraId="65BFC75C" w14:textId="77777777" w:rsidR="007801B1" w:rsidRDefault="007801B1" w:rsidP="00F37BA0">
      <w:pPr>
        <w:spacing w:after="0" w:line="240" w:lineRule="auto"/>
        <w:rPr>
          <w:rFonts w:ascii="Arial" w:hAnsi="Arial"/>
        </w:rPr>
      </w:pPr>
    </w:p>
    <w:p w14:paraId="65BFC75D" w14:textId="77777777" w:rsidR="007801B1" w:rsidRDefault="007801B1" w:rsidP="00F37BA0">
      <w:pPr>
        <w:spacing w:after="0" w:line="240" w:lineRule="auto"/>
        <w:rPr>
          <w:rFonts w:ascii="Arial" w:hAnsi="Arial"/>
        </w:rPr>
      </w:pPr>
      <w:r w:rsidRPr="00BC716A">
        <w:rPr>
          <w:rFonts w:ascii="Arial" w:hAnsi="Arial"/>
        </w:rPr>
        <w:t>Payment can be made by BACS</w:t>
      </w:r>
      <w:r>
        <w:rPr>
          <w:rFonts w:ascii="Arial" w:hAnsi="Arial"/>
        </w:rPr>
        <w:t xml:space="preserve"> transfer</w:t>
      </w:r>
      <w:r w:rsidRPr="00BC716A">
        <w:rPr>
          <w:rFonts w:ascii="Arial" w:hAnsi="Arial"/>
        </w:rPr>
        <w:t xml:space="preserve">: </w:t>
      </w:r>
      <w:r>
        <w:rPr>
          <w:rFonts w:ascii="Arial" w:hAnsi="Arial"/>
        </w:rPr>
        <w:t xml:space="preserve"> </w:t>
      </w:r>
    </w:p>
    <w:p w14:paraId="65BFC75E" w14:textId="77777777" w:rsidR="007801B1" w:rsidRDefault="007801B1" w:rsidP="003A3874">
      <w:pPr>
        <w:spacing w:after="0" w:line="240" w:lineRule="auto"/>
        <w:ind w:left="720" w:firstLine="720"/>
        <w:rPr>
          <w:rFonts w:ascii="Arial" w:hAnsi="Arial"/>
          <w:bCs/>
        </w:rPr>
      </w:pPr>
      <w:r w:rsidRPr="006B444C">
        <w:rPr>
          <w:rFonts w:ascii="Arial" w:hAnsi="Arial"/>
          <w:bCs/>
        </w:rPr>
        <w:t xml:space="preserve">Sort code: </w:t>
      </w:r>
      <w:r>
        <w:rPr>
          <w:rFonts w:ascii="Arial" w:hAnsi="Arial"/>
          <w:bCs/>
        </w:rPr>
        <w:tab/>
        <w:t>08-92-99</w:t>
      </w:r>
      <w:r w:rsidRPr="006B444C">
        <w:rPr>
          <w:rFonts w:ascii="Arial" w:hAnsi="Arial"/>
          <w:bCs/>
        </w:rPr>
        <w:t xml:space="preserve">   </w:t>
      </w:r>
    </w:p>
    <w:p w14:paraId="65BFC75F" w14:textId="77777777" w:rsidR="007801B1" w:rsidRPr="006B444C" w:rsidRDefault="007801B1" w:rsidP="003A3874">
      <w:pPr>
        <w:spacing w:after="0" w:line="240" w:lineRule="auto"/>
        <w:ind w:left="1440"/>
        <w:rPr>
          <w:rFonts w:ascii="Arial" w:hAnsi="Arial"/>
        </w:rPr>
      </w:pPr>
      <w:r w:rsidRPr="006B444C">
        <w:rPr>
          <w:rFonts w:ascii="Arial" w:hAnsi="Arial"/>
          <w:bCs/>
        </w:rPr>
        <w:t xml:space="preserve">Account No: </w:t>
      </w:r>
      <w:r>
        <w:rPr>
          <w:rFonts w:ascii="Arial" w:hAnsi="Arial"/>
          <w:bCs/>
        </w:rPr>
        <w:tab/>
        <w:t>67202825</w:t>
      </w:r>
    </w:p>
    <w:p w14:paraId="65BFC760" w14:textId="39676627" w:rsidR="007801B1" w:rsidRDefault="007801B1" w:rsidP="00F37BA0">
      <w:pPr>
        <w:spacing w:after="0" w:line="240" w:lineRule="auto"/>
        <w:ind w:left="720" w:firstLine="720"/>
        <w:rPr>
          <w:rFonts w:ascii="Arial" w:hAnsi="Arial"/>
        </w:rPr>
      </w:pPr>
      <w:r>
        <w:rPr>
          <w:rFonts w:ascii="Arial" w:hAnsi="Arial"/>
        </w:rPr>
        <w:t>A/</w:t>
      </w:r>
      <w:r w:rsidRPr="006B444C">
        <w:rPr>
          <w:rFonts w:ascii="Arial" w:hAnsi="Arial"/>
        </w:rPr>
        <w:t xml:space="preserve">C Name: </w:t>
      </w:r>
      <w:r>
        <w:rPr>
          <w:rFonts w:ascii="Arial" w:hAnsi="Arial"/>
        </w:rPr>
        <w:tab/>
      </w:r>
      <w:r w:rsidR="003D3D8B">
        <w:rPr>
          <w:rFonts w:ascii="Arial" w:hAnsi="Arial"/>
        </w:rPr>
        <w:t xml:space="preserve">The </w:t>
      </w:r>
      <w:r w:rsidRPr="006B444C">
        <w:rPr>
          <w:rFonts w:ascii="Arial" w:hAnsi="Arial"/>
        </w:rPr>
        <w:t xml:space="preserve">Nottage Maritime     </w:t>
      </w:r>
    </w:p>
    <w:p w14:paraId="65BFC761" w14:textId="77777777" w:rsidR="007801B1" w:rsidRDefault="007801B1" w:rsidP="00BC716A">
      <w:pPr>
        <w:spacing w:after="0" w:line="240" w:lineRule="auto"/>
        <w:rPr>
          <w:rFonts w:ascii="Arial" w:hAnsi="Arial"/>
        </w:rPr>
      </w:pPr>
    </w:p>
    <w:p w14:paraId="65BFC762" w14:textId="77777777" w:rsidR="007801B1" w:rsidRDefault="007801B1" w:rsidP="00BC716A">
      <w:pPr>
        <w:spacing w:after="0" w:line="240" w:lineRule="auto"/>
        <w:rPr>
          <w:rFonts w:ascii="Arial" w:hAnsi="Arial"/>
        </w:rPr>
      </w:pPr>
    </w:p>
    <w:p w14:paraId="65BFC763" w14:textId="77777777" w:rsidR="007801B1" w:rsidRPr="00BC716A" w:rsidRDefault="007801B1" w:rsidP="00BC716A">
      <w:pPr>
        <w:spacing w:after="0" w:line="240" w:lineRule="auto"/>
        <w:rPr>
          <w:rFonts w:ascii="Arial" w:hAnsi="Arial"/>
        </w:rPr>
      </w:pPr>
      <w:r w:rsidRPr="00BC716A">
        <w:rPr>
          <w:rFonts w:ascii="Arial" w:hAnsi="Arial"/>
        </w:rPr>
        <w:t xml:space="preserve">For more information please ring: 01206 824142  or email: </w:t>
      </w:r>
      <w:hyperlink r:id="rId8" w:history="1">
        <w:r w:rsidRPr="00BF6C48">
          <w:rPr>
            <w:rStyle w:val="Hyperlink"/>
            <w:rFonts w:ascii="Arial" w:hAnsi="Arial" w:cs="Arial"/>
          </w:rPr>
          <w:t>admin@nottage.org.uk</w:t>
        </w:r>
      </w:hyperlink>
    </w:p>
    <w:p w14:paraId="65BFC764" w14:textId="77777777" w:rsidR="007801B1" w:rsidRDefault="007801B1" w:rsidP="00DF7BCD">
      <w:pPr>
        <w:spacing w:after="0" w:line="240" w:lineRule="auto"/>
        <w:rPr>
          <w:rFonts w:ascii="Arial" w:hAnsi="Arial"/>
        </w:rPr>
      </w:pPr>
    </w:p>
    <w:p w14:paraId="65BFC765" w14:textId="77777777" w:rsidR="007801B1" w:rsidRDefault="007801B1" w:rsidP="00DF7BCD">
      <w:pPr>
        <w:spacing w:after="0" w:line="240" w:lineRule="auto"/>
        <w:rPr>
          <w:rFonts w:ascii="Arial" w:hAnsi="Arial"/>
        </w:rPr>
      </w:pPr>
    </w:p>
    <w:p w14:paraId="65BFC766" w14:textId="77777777" w:rsidR="007801B1" w:rsidRDefault="007801B1" w:rsidP="00DF7BCD">
      <w:pPr>
        <w:spacing w:after="0" w:line="240" w:lineRule="auto"/>
        <w:rPr>
          <w:rFonts w:ascii="Arial" w:hAnsi="Arial"/>
        </w:rPr>
      </w:pPr>
      <w:r w:rsidRPr="00DF7BCD">
        <w:rPr>
          <w:rFonts w:ascii="Arial" w:hAnsi="Arial"/>
        </w:rPr>
        <w:t>Please provide any further information</w:t>
      </w:r>
      <w:r>
        <w:rPr>
          <w:rFonts w:ascii="Arial" w:hAnsi="Arial"/>
        </w:rPr>
        <w:t>, questions</w:t>
      </w:r>
      <w:r w:rsidRPr="00DF7BCD">
        <w:rPr>
          <w:rFonts w:ascii="Arial" w:hAnsi="Arial"/>
        </w:rPr>
        <w:t xml:space="preserve"> or comments in the box below:</w:t>
      </w:r>
    </w:p>
    <w:p w14:paraId="65BFC767" w14:textId="77777777" w:rsidR="007801B1" w:rsidRDefault="007801B1" w:rsidP="00DF7BCD">
      <w:pPr>
        <w:spacing w:after="0" w:line="240" w:lineRule="auto"/>
        <w:rPr>
          <w:rFonts w:ascii="Arial" w:hAnsi="Arial"/>
        </w:rPr>
      </w:pPr>
    </w:p>
    <w:tbl>
      <w:tblPr>
        <w:tblW w:w="9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9"/>
      </w:tblGrid>
      <w:tr w:rsidR="007801B1" w:rsidRPr="009A3D32" w14:paraId="65BFC769" w14:textId="77777777" w:rsidTr="009A3D32">
        <w:trPr>
          <w:trHeight w:val="4225"/>
        </w:trPr>
        <w:tc>
          <w:tcPr>
            <w:tcW w:w="9939" w:type="dxa"/>
            <w:shd w:val="clear" w:color="auto" w:fill="FDE9D9"/>
          </w:tcPr>
          <w:p w14:paraId="65BFC768" w14:textId="77777777" w:rsidR="007801B1" w:rsidRPr="009A3D32" w:rsidRDefault="007801B1" w:rsidP="009A3D32">
            <w:pPr>
              <w:spacing w:after="0" w:line="240" w:lineRule="auto"/>
              <w:rPr>
                <w:rFonts w:ascii="Arial" w:hAnsi="Arial"/>
              </w:rPr>
            </w:pPr>
          </w:p>
        </w:tc>
      </w:tr>
    </w:tbl>
    <w:p w14:paraId="65BFC76A" w14:textId="77777777" w:rsidR="007801B1" w:rsidRDefault="007801B1" w:rsidP="00480488">
      <w:pPr>
        <w:spacing w:after="0" w:line="240" w:lineRule="auto"/>
        <w:jc w:val="center"/>
        <w:rPr>
          <w:rFonts w:ascii="Arial" w:hAnsi="Arial"/>
          <w:b/>
          <w:sz w:val="24"/>
        </w:rPr>
      </w:pPr>
    </w:p>
    <w:p w14:paraId="65BFC76B" w14:textId="77777777" w:rsidR="007801B1" w:rsidRDefault="007801B1" w:rsidP="00480488">
      <w:pPr>
        <w:spacing w:after="0" w:line="240" w:lineRule="auto"/>
        <w:jc w:val="center"/>
        <w:rPr>
          <w:rFonts w:ascii="Arial" w:hAnsi="Arial"/>
          <w:b/>
          <w:sz w:val="24"/>
        </w:rPr>
      </w:pPr>
    </w:p>
    <w:p w14:paraId="65BFC76C" w14:textId="77777777" w:rsidR="007801B1" w:rsidRDefault="007801B1" w:rsidP="00D8463F">
      <w:pPr>
        <w:spacing w:after="0" w:line="240" w:lineRule="auto"/>
        <w:jc w:val="center"/>
        <w:rPr>
          <w:rFonts w:ascii="Arial" w:hAnsi="Arial"/>
          <w:b/>
          <w:i/>
          <w:sz w:val="24"/>
        </w:rPr>
      </w:pPr>
    </w:p>
    <w:p w14:paraId="65BFC76D" w14:textId="77777777" w:rsidR="007801B1" w:rsidRDefault="007801B1" w:rsidP="00D8463F">
      <w:pPr>
        <w:spacing w:after="0" w:line="240" w:lineRule="auto"/>
        <w:jc w:val="center"/>
        <w:rPr>
          <w:rFonts w:ascii="Arial" w:hAnsi="Arial"/>
          <w:b/>
          <w:i/>
          <w:sz w:val="24"/>
        </w:rPr>
      </w:pPr>
    </w:p>
    <w:p w14:paraId="65BFC76E" w14:textId="77777777" w:rsidR="007801B1" w:rsidRDefault="007801B1" w:rsidP="00D8463F">
      <w:pPr>
        <w:spacing w:after="0" w:line="240" w:lineRule="auto"/>
        <w:jc w:val="center"/>
        <w:rPr>
          <w:rFonts w:ascii="Arial" w:hAnsi="Arial"/>
          <w:b/>
          <w:i/>
          <w:sz w:val="24"/>
        </w:rPr>
      </w:pPr>
    </w:p>
    <w:p w14:paraId="65BFC76F" w14:textId="77777777" w:rsidR="007801B1" w:rsidRDefault="007801B1" w:rsidP="00D8463F">
      <w:pPr>
        <w:spacing w:after="0" w:line="240" w:lineRule="auto"/>
        <w:jc w:val="center"/>
        <w:rPr>
          <w:rFonts w:ascii="Arial" w:hAnsi="Arial"/>
          <w:b/>
          <w:i/>
          <w:sz w:val="24"/>
        </w:rPr>
      </w:pPr>
    </w:p>
    <w:p w14:paraId="65BFC770" w14:textId="77777777" w:rsidR="007801B1" w:rsidRDefault="007801B1" w:rsidP="00D8463F">
      <w:pPr>
        <w:spacing w:after="0" w:line="240" w:lineRule="auto"/>
        <w:jc w:val="center"/>
        <w:rPr>
          <w:rFonts w:ascii="Arial" w:hAnsi="Arial"/>
          <w:b/>
          <w:i/>
          <w:sz w:val="24"/>
        </w:rPr>
      </w:pPr>
    </w:p>
    <w:p w14:paraId="65BFC771" w14:textId="77777777" w:rsidR="007801B1" w:rsidRDefault="007801B1" w:rsidP="00D8463F">
      <w:pPr>
        <w:spacing w:after="0" w:line="240" w:lineRule="auto"/>
        <w:jc w:val="center"/>
        <w:rPr>
          <w:rFonts w:ascii="Arial" w:hAnsi="Arial"/>
          <w:b/>
          <w:i/>
          <w:sz w:val="24"/>
        </w:rPr>
      </w:pPr>
    </w:p>
    <w:p w14:paraId="65BFC772" w14:textId="77777777" w:rsidR="007801B1" w:rsidRDefault="007801B1" w:rsidP="00D8463F">
      <w:pPr>
        <w:spacing w:after="0" w:line="240" w:lineRule="auto"/>
        <w:jc w:val="center"/>
        <w:rPr>
          <w:rFonts w:ascii="Arial" w:hAnsi="Arial"/>
          <w:b/>
          <w:i/>
          <w:sz w:val="24"/>
        </w:rPr>
      </w:pPr>
    </w:p>
    <w:p w14:paraId="65BFC773" w14:textId="77777777" w:rsidR="007801B1" w:rsidRDefault="007801B1" w:rsidP="00D8463F">
      <w:pPr>
        <w:spacing w:after="0" w:line="240" w:lineRule="auto"/>
        <w:jc w:val="center"/>
        <w:rPr>
          <w:rFonts w:ascii="Arial" w:hAnsi="Arial"/>
          <w:b/>
          <w:i/>
          <w:sz w:val="24"/>
        </w:rPr>
      </w:pPr>
    </w:p>
    <w:p w14:paraId="65BFC774" w14:textId="77777777" w:rsidR="007801B1" w:rsidRDefault="007801B1" w:rsidP="00D8463F">
      <w:pPr>
        <w:spacing w:after="0" w:line="240" w:lineRule="auto"/>
        <w:jc w:val="center"/>
        <w:rPr>
          <w:rFonts w:ascii="Arial" w:hAnsi="Arial"/>
          <w:b/>
          <w:i/>
          <w:sz w:val="24"/>
        </w:rPr>
      </w:pPr>
    </w:p>
    <w:p w14:paraId="65BFC775" w14:textId="77777777" w:rsidR="007801B1" w:rsidRDefault="007801B1" w:rsidP="00D8463F">
      <w:pPr>
        <w:spacing w:after="0" w:line="240" w:lineRule="auto"/>
        <w:jc w:val="center"/>
        <w:rPr>
          <w:rFonts w:ascii="Arial" w:hAnsi="Arial"/>
          <w:b/>
          <w:i/>
          <w:sz w:val="24"/>
        </w:rPr>
      </w:pPr>
    </w:p>
    <w:p w14:paraId="65BFC776" w14:textId="77777777" w:rsidR="007801B1" w:rsidRDefault="007801B1" w:rsidP="00D8463F">
      <w:pPr>
        <w:spacing w:after="0" w:line="240" w:lineRule="auto"/>
        <w:jc w:val="center"/>
        <w:rPr>
          <w:rFonts w:ascii="Arial" w:hAnsi="Arial"/>
          <w:b/>
          <w:i/>
          <w:sz w:val="24"/>
        </w:rPr>
      </w:pPr>
    </w:p>
    <w:p w14:paraId="65BFC777" w14:textId="77777777" w:rsidR="007801B1" w:rsidRDefault="007801B1" w:rsidP="00D8463F">
      <w:pPr>
        <w:spacing w:after="0" w:line="240" w:lineRule="auto"/>
        <w:jc w:val="center"/>
        <w:rPr>
          <w:rFonts w:ascii="Arial" w:hAnsi="Arial"/>
          <w:b/>
          <w:i/>
          <w:sz w:val="24"/>
        </w:rPr>
      </w:pPr>
      <w:r>
        <w:rPr>
          <w:rFonts w:ascii="Arial" w:hAnsi="Arial"/>
          <w:b/>
          <w:i/>
          <w:sz w:val="24"/>
        </w:rPr>
        <w:lastRenderedPageBreak/>
        <w:t xml:space="preserve">PLEASE </w:t>
      </w:r>
      <w:r w:rsidRPr="003C1590">
        <w:rPr>
          <w:rFonts w:ascii="Arial" w:hAnsi="Arial"/>
          <w:b/>
          <w:i/>
          <w:sz w:val="24"/>
        </w:rPr>
        <w:t>RETAIN THE TERMS AND CONDITIONS</w:t>
      </w:r>
      <w:r>
        <w:rPr>
          <w:rFonts w:ascii="Arial" w:hAnsi="Arial"/>
          <w:b/>
          <w:i/>
          <w:sz w:val="24"/>
        </w:rPr>
        <w:t>, FIRE AND SAFETY PROCEDURES AND EMERGENCY CONTACTS</w:t>
      </w:r>
      <w:r w:rsidRPr="003C1590">
        <w:rPr>
          <w:rFonts w:ascii="Arial" w:hAnsi="Arial"/>
          <w:b/>
          <w:i/>
          <w:sz w:val="24"/>
        </w:rPr>
        <w:t xml:space="preserve"> BELOW</w:t>
      </w:r>
      <w:r>
        <w:rPr>
          <w:rFonts w:ascii="Arial" w:hAnsi="Arial"/>
          <w:b/>
          <w:i/>
          <w:sz w:val="24"/>
        </w:rPr>
        <w:t xml:space="preserve"> ON PAGES 4 - 6</w:t>
      </w:r>
      <w:r w:rsidRPr="003C1590">
        <w:rPr>
          <w:rFonts w:ascii="Arial" w:hAnsi="Arial"/>
          <w:b/>
          <w:i/>
          <w:sz w:val="24"/>
        </w:rPr>
        <w:t>:</w:t>
      </w:r>
    </w:p>
    <w:p w14:paraId="65BFC778" w14:textId="77777777" w:rsidR="007801B1" w:rsidRDefault="007801B1" w:rsidP="003C1590">
      <w:pPr>
        <w:spacing w:after="0" w:line="240" w:lineRule="auto"/>
        <w:rPr>
          <w:rFonts w:ascii="Arial" w:hAnsi="Arial"/>
          <w:b/>
          <w:i/>
          <w:sz w:val="24"/>
        </w:rPr>
      </w:pPr>
    </w:p>
    <w:p w14:paraId="65BFC779" w14:textId="77777777" w:rsidR="007801B1" w:rsidRDefault="007801B1" w:rsidP="003C1590">
      <w:pPr>
        <w:spacing w:after="0" w:line="240" w:lineRule="auto"/>
        <w:rPr>
          <w:rFonts w:ascii="Arial" w:hAnsi="Arial"/>
          <w:b/>
          <w:i/>
          <w:sz w:val="24"/>
        </w:rPr>
      </w:pPr>
    </w:p>
    <w:p w14:paraId="65BFC77A" w14:textId="77777777" w:rsidR="007801B1" w:rsidRPr="003E62CB" w:rsidRDefault="007801B1" w:rsidP="003E62CB">
      <w:pPr>
        <w:spacing w:after="0" w:line="240" w:lineRule="auto"/>
        <w:jc w:val="center"/>
        <w:rPr>
          <w:rFonts w:ascii="Arial" w:hAnsi="Arial"/>
          <w:b/>
        </w:rPr>
      </w:pPr>
      <w:r w:rsidRPr="005734FC">
        <w:rPr>
          <w:rFonts w:ascii="Arial" w:hAnsi="Arial"/>
          <w:b/>
          <w:sz w:val="24"/>
          <w:szCs w:val="24"/>
        </w:rPr>
        <w:t xml:space="preserve">Terms and Conditions for the use of the Nottage Maritime Institute </w:t>
      </w:r>
    </w:p>
    <w:p w14:paraId="65BFC77B" w14:textId="77777777" w:rsidR="007801B1" w:rsidRPr="003E62CB" w:rsidRDefault="007801B1" w:rsidP="003E62CB">
      <w:pPr>
        <w:spacing w:after="0" w:line="240" w:lineRule="auto"/>
        <w:jc w:val="center"/>
        <w:rPr>
          <w:rFonts w:ascii="Arial" w:hAnsi="Arial"/>
          <w:b/>
        </w:rPr>
      </w:pPr>
    </w:p>
    <w:p w14:paraId="65BFC77C" w14:textId="77777777" w:rsidR="007801B1" w:rsidRPr="003E62CB" w:rsidRDefault="007801B1" w:rsidP="003E62CB">
      <w:pPr>
        <w:pStyle w:val="ListParagraph"/>
        <w:numPr>
          <w:ilvl w:val="0"/>
          <w:numId w:val="24"/>
        </w:numPr>
        <w:spacing w:after="0" w:line="240" w:lineRule="auto"/>
        <w:rPr>
          <w:rFonts w:ascii="Arial" w:hAnsi="Arial"/>
        </w:rPr>
      </w:pPr>
      <w:r w:rsidRPr="003E62CB">
        <w:rPr>
          <w:rFonts w:ascii="Arial" w:hAnsi="Arial"/>
        </w:rPr>
        <w:t>Organisations, groups and individuals using the premises shall be responsible for ensuring that all events comply with these terms and conditions of use.</w:t>
      </w:r>
    </w:p>
    <w:p w14:paraId="65BFC77D" w14:textId="77777777" w:rsidR="007801B1" w:rsidRPr="003E62CB" w:rsidRDefault="007801B1" w:rsidP="003E62CB">
      <w:pPr>
        <w:pStyle w:val="ListParagraph"/>
        <w:spacing w:after="0" w:line="240" w:lineRule="auto"/>
        <w:rPr>
          <w:rFonts w:ascii="Arial" w:hAnsi="Arial"/>
        </w:rPr>
      </w:pPr>
    </w:p>
    <w:p w14:paraId="65BFC77E" w14:textId="77777777" w:rsidR="007801B1" w:rsidRPr="003E62CB" w:rsidRDefault="007801B1" w:rsidP="003E62CB">
      <w:pPr>
        <w:pStyle w:val="ListParagraph"/>
        <w:numPr>
          <w:ilvl w:val="0"/>
          <w:numId w:val="24"/>
        </w:numPr>
        <w:spacing w:after="0" w:line="240" w:lineRule="auto"/>
        <w:rPr>
          <w:rFonts w:ascii="Arial" w:hAnsi="Arial"/>
        </w:rPr>
      </w:pPr>
      <w:r w:rsidRPr="003E62CB">
        <w:rPr>
          <w:rFonts w:ascii="Arial" w:hAnsi="Arial"/>
        </w:rPr>
        <w:t>The Management Committee of the NMI reserves the right to reject an application for a room booking. NMI classes and events take priority and may limit availability.</w:t>
      </w:r>
    </w:p>
    <w:p w14:paraId="65BFC77F" w14:textId="77777777" w:rsidR="007801B1" w:rsidRPr="003E62CB" w:rsidRDefault="007801B1" w:rsidP="003E62CB">
      <w:pPr>
        <w:pStyle w:val="ListParagraph"/>
        <w:spacing w:after="0" w:line="240" w:lineRule="auto"/>
        <w:rPr>
          <w:rFonts w:ascii="Arial" w:hAnsi="Arial"/>
        </w:rPr>
      </w:pPr>
    </w:p>
    <w:p w14:paraId="65BFC780" w14:textId="77777777" w:rsidR="007801B1" w:rsidRPr="003E62CB" w:rsidRDefault="007801B1" w:rsidP="003E62CB">
      <w:pPr>
        <w:pStyle w:val="ListParagraph"/>
        <w:numPr>
          <w:ilvl w:val="0"/>
          <w:numId w:val="24"/>
        </w:numPr>
        <w:spacing w:after="0" w:line="240" w:lineRule="auto"/>
        <w:rPr>
          <w:rFonts w:ascii="Arial" w:hAnsi="Arial"/>
        </w:rPr>
      </w:pPr>
      <w:r w:rsidRPr="003E62CB">
        <w:rPr>
          <w:rFonts w:ascii="Arial" w:hAnsi="Arial"/>
        </w:rPr>
        <w:t>Events taking place within the NMI should not disturb the neighbouring occupants or extend beyond the finish time of the booking.</w:t>
      </w:r>
    </w:p>
    <w:p w14:paraId="65BFC781" w14:textId="77777777" w:rsidR="007801B1" w:rsidRPr="003E62CB" w:rsidRDefault="007801B1" w:rsidP="003E62CB">
      <w:pPr>
        <w:pStyle w:val="ListParagraph"/>
        <w:spacing w:after="0" w:line="240" w:lineRule="auto"/>
        <w:rPr>
          <w:rFonts w:ascii="Arial" w:hAnsi="Arial"/>
        </w:rPr>
      </w:pPr>
    </w:p>
    <w:p w14:paraId="65BFC782" w14:textId="77777777" w:rsidR="007801B1" w:rsidRPr="003E62CB" w:rsidRDefault="007801B1" w:rsidP="003E62CB">
      <w:pPr>
        <w:pStyle w:val="ListParagraph"/>
        <w:numPr>
          <w:ilvl w:val="0"/>
          <w:numId w:val="24"/>
        </w:numPr>
        <w:spacing w:after="0" w:line="240" w:lineRule="auto"/>
        <w:rPr>
          <w:rFonts w:ascii="Arial" w:hAnsi="Arial"/>
        </w:rPr>
      </w:pPr>
      <w:r w:rsidRPr="003E62CB">
        <w:rPr>
          <w:rFonts w:ascii="Arial" w:hAnsi="Arial"/>
        </w:rPr>
        <w:t>For security reasons, whilst the booked event is taking place, the front door of the NMI must be closed and secured with the Yale latch in place. Late arrivals should be advised to ring the doorbell for admission.</w:t>
      </w:r>
    </w:p>
    <w:p w14:paraId="65BFC783" w14:textId="77777777" w:rsidR="007801B1" w:rsidRPr="003E62CB" w:rsidRDefault="007801B1" w:rsidP="003E62CB">
      <w:pPr>
        <w:pStyle w:val="ListParagraph"/>
        <w:spacing w:after="0" w:line="240" w:lineRule="auto"/>
        <w:rPr>
          <w:rFonts w:ascii="Arial" w:hAnsi="Arial"/>
        </w:rPr>
      </w:pPr>
    </w:p>
    <w:p w14:paraId="65BFC784" w14:textId="77777777" w:rsidR="007801B1" w:rsidRPr="003E62CB" w:rsidRDefault="007801B1" w:rsidP="003E62CB">
      <w:pPr>
        <w:pStyle w:val="ListParagraph"/>
        <w:numPr>
          <w:ilvl w:val="0"/>
          <w:numId w:val="24"/>
        </w:numPr>
        <w:spacing w:after="0" w:line="240" w:lineRule="auto"/>
        <w:rPr>
          <w:rFonts w:ascii="Arial" w:hAnsi="Arial"/>
        </w:rPr>
      </w:pPr>
      <w:r w:rsidRPr="003E62CB">
        <w:rPr>
          <w:rFonts w:ascii="Arial" w:hAnsi="Arial"/>
        </w:rPr>
        <w:t>Alcohol must not be sold on the premises.</w:t>
      </w:r>
    </w:p>
    <w:p w14:paraId="65BFC785" w14:textId="77777777" w:rsidR="007801B1" w:rsidRPr="003E62CB" w:rsidRDefault="007801B1" w:rsidP="003E62CB">
      <w:pPr>
        <w:pStyle w:val="ListParagraph"/>
        <w:spacing w:after="0" w:line="240" w:lineRule="auto"/>
        <w:rPr>
          <w:rFonts w:ascii="Arial" w:hAnsi="Arial"/>
        </w:rPr>
      </w:pPr>
    </w:p>
    <w:p w14:paraId="65BFC786" w14:textId="77777777" w:rsidR="007801B1" w:rsidRPr="003E62CB" w:rsidRDefault="007801B1" w:rsidP="003E62CB">
      <w:pPr>
        <w:pStyle w:val="ListParagraph"/>
        <w:numPr>
          <w:ilvl w:val="0"/>
          <w:numId w:val="24"/>
        </w:numPr>
        <w:spacing w:after="0" w:line="240" w:lineRule="auto"/>
        <w:rPr>
          <w:rFonts w:ascii="Arial" w:hAnsi="Arial"/>
        </w:rPr>
      </w:pPr>
      <w:r w:rsidRPr="003E62CB">
        <w:rPr>
          <w:rFonts w:ascii="Arial" w:hAnsi="Arial"/>
        </w:rPr>
        <w:t>Any person under the age of 18 attending an event must be accompanied by an adult who is responsible for their safeguarding. Alcohol must not be supplied to any person under the age of 18.</w:t>
      </w:r>
    </w:p>
    <w:p w14:paraId="65BFC787" w14:textId="77777777" w:rsidR="007801B1" w:rsidRPr="003E62CB" w:rsidRDefault="007801B1" w:rsidP="003E62CB">
      <w:pPr>
        <w:pStyle w:val="ListParagraph"/>
        <w:spacing w:after="0" w:line="240" w:lineRule="auto"/>
        <w:rPr>
          <w:rFonts w:ascii="Arial" w:hAnsi="Arial"/>
        </w:rPr>
      </w:pPr>
    </w:p>
    <w:p w14:paraId="65BFC788" w14:textId="77777777" w:rsidR="007801B1" w:rsidRPr="003E62CB" w:rsidRDefault="007801B1" w:rsidP="003E62CB">
      <w:pPr>
        <w:pStyle w:val="ListParagraph"/>
        <w:numPr>
          <w:ilvl w:val="0"/>
          <w:numId w:val="24"/>
        </w:numPr>
        <w:spacing w:after="0" w:line="240" w:lineRule="auto"/>
        <w:rPr>
          <w:rFonts w:ascii="Arial" w:hAnsi="Arial"/>
        </w:rPr>
      </w:pPr>
      <w:r w:rsidRPr="003E62CB">
        <w:rPr>
          <w:rFonts w:ascii="Arial" w:hAnsi="Arial"/>
        </w:rPr>
        <w:t>With the exception of guide dogs, no animals may be brought into the NMI without prior permission.</w:t>
      </w:r>
    </w:p>
    <w:p w14:paraId="65BFC789" w14:textId="77777777" w:rsidR="007801B1" w:rsidRPr="003E62CB" w:rsidRDefault="007801B1" w:rsidP="003E62CB">
      <w:pPr>
        <w:pStyle w:val="ListParagraph"/>
        <w:spacing w:after="0" w:line="240" w:lineRule="auto"/>
        <w:rPr>
          <w:rFonts w:ascii="Arial" w:hAnsi="Arial"/>
        </w:rPr>
      </w:pPr>
    </w:p>
    <w:p w14:paraId="65BFC78A" w14:textId="77777777" w:rsidR="007801B1" w:rsidRPr="003E62CB" w:rsidRDefault="007801B1" w:rsidP="003E62CB">
      <w:pPr>
        <w:pStyle w:val="ListParagraph"/>
        <w:numPr>
          <w:ilvl w:val="0"/>
          <w:numId w:val="24"/>
        </w:numPr>
        <w:spacing w:after="0" w:line="240" w:lineRule="auto"/>
        <w:rPr>
          <w:rFonts w:ascii="Arial" w:hAnsi="Arial"/>
        </w:rPr>
      </w:pPr>
      <w:r w:rsidRPr="003E62CB">
        <w:rPr>
          <w:rFonts w:ascii="Arial" w:hAnsi="Arial"/>
        </w:rPr>
        <w:t>Smoking is not permitted anywhere inside the building or on the balcony.</w:t>
      </w:r>
    </w:p>
    <w:p w14:paraId="65BFC78B" w14:textId="77777777" w:rsidR="007801B1" w:rsidRPr="003E62CB" w:rsidRDefault="007801B1" w:rsidP="003E62CB">
      <w:pPr>
        <w:pStyle w:val="ListParagraph"/>
        <w:spacing w:after="0" w:line="240" w:lineRule="auto"/>
        <w:rPr>
          <w:rFonts w:ascii="Arial" w:hAnsi="Arial"/>
        </w:rPr>
      </w:pPr>
    </w:p>
    <w:p w14:paraId="65BFC78C" w14:textId="77777777" w:rsidR="007801B1" w:rsidRPr="003E62CB" w:rsidRDefault="007801B1" w:rsidP="003E62CB">
      <w:pPr>
        <w:pStyle w:val="ListParagraph"/>
        <w:numPr>
          <w:ilvl w:val="0"/>
          <w:numId w:val="24"/>
        </w:numPr>
        <w:spacing w:after="0" w:line="240" w:lineRule="auto"/>
        <w:rPr>
          <w:rFonts w:ascii="Arial" w:hAnsi="Arial"/>
        </w:rPr>
      </w:pPr>
      <w:r w:rsidRPr="003E62CB">
        <w:rPr>
          <w:rFonts w:ascii="Arial" w:hAnsi="Arial"/>
        </w:rPr>
        <w:t xml:space="preserve">Electrical equipment not owned by the NMI and not indicated on the application form must not be used. All electrical equipment used in the NMI must conform to current safety regulations and have appropriate certification. </w:t>
      </w:r>
    </w:p>
    <w:p w14:paraId="65BFC78D" w14:textId="77777777" w:rsidR="007801B1" w:rsidRPr="003E62CB" w:rsidRDefault="007801B1" w:rsidP="003E62CB">
      <w:pPr>
        <w:pStyle w:val="ListParagraph"/>
        <w:spacing w:after="0" w:line="240" w:lineRule="auto"/>
        <w:rPr>
          <w:rFonts w:ascii="Arial" w:hAnsi="Arial"/>
        </w:rPr>
      </w:pPr>
    </w:p>
    <w:p w14:paraId="65BFC78E" w14:textId="77777777" w:rsidR="007801B1" w:rsidRPr="003E62CB" w:rsidRDefault="007801B1" w:rsidP="003E62CB">
      <w:pPr>
        <w:pStyle w:val="ListParagraph"/>
        <w:numPr>
          <w:ilvl w:val="0"/>
          <w:numId w:val="24"/>
        </w:numPr>
        <w:spacing w:after="0" w:line="240" w:lineRule="auto"/>
        <w:rPr>
          <w:rFonts w:ascii="Arial" w:hAnsi="Arial"/>
        </w:rPr>
      </w:pPr>
      <w:r w:rsidRPr="003E62CB">
        <w:rPr>
          <w:rFonts w:ascii="Arial" w:hAnsi="Arial"/>
        </w:rPr>
        <w:t>Decorations may be installed but must not be fixed in any way that may damage the surfaces or walls or any fabric of the building, including the artefacts and paintings.</w:t>
      </w:r>
    </w:p>
    <w:p w14:paraId="65BFC78F" w14:textId="77777777" w:rsidR="007801B1" w:rsidRPr="003E62CB" w:rsidRDefault="007801B1" w:rsidP="003E62CB">
      <w:pPr>
        <w:pStyle w:val="ListParagraph"/>
        <w:spacing w:after="0" w:line="240" w:lineRule="auto"/>
        <w:rPr>
          <w:rFonts w:ascii="Arial" w:hAnsi="Arial"/>
        </w:rPr>
      </w:pPr>
    </w:p>
    <w:p w14:paraId="65BFC790" w14:textId="77777777" w:rsidR="007801B1" w:rsidRPr="003E62CB" w:rsidRDefault="007801B1" w:rsidP="003E62CB">
      <w:pPr>
        <w:pStyle w:val="ListParagraph"/>
        <w:numPr>
          <w:ilvl w:val="0"/>
          <w:numId w:val="24"/>
        </w:numPr>
        <w:spacing w:after="0" w:line="240" w:lineRule="auto"/>
        <w:rPr>
          <w:rFonts w:ascii="Arial" w:hAnsi="Arial"/>
        </w:rPr>
      </w:pPr>
      <w:r w:rsidRPr="003E62CB">
        <w:rPr>
          <w:rFonts w:ascii="Arial" w:hAnsi="Arial"/>
        </w:rPr>
        <w:t>Any damage that occurs to the NMI’s fabric, furnishings or fittings during, or as a consequence of, the event must be paid for in full. The cost of making good such damage may be deducted from the deposit.</w:t>
      </w:r>
    </w:p>
    <w:p w14:paraId="65BFC791" w14:textId="77777777" w:rsidR="007801B1" w:rsidRPr="003E62CB" w:rsidRDefault="007801B1" w:rsidP="003E62CB">
      <w:pPr>
        <w:pStyle w:val="ListParagraph"/>
        <w:spacing w:after="0" w:line="240" w:lineRule="auto"/>
        <w:rPr>
          <w:rFonts w:ascii="Arial" w:hAnsi="Arial"/>
        </w:rPr>
      </w:pPr>
    </w:p>
    <w:p w14:paraId="65BFC792" w14:textId="77777777" w:rsidR="007801B1" w:rsidRPr="003E62CB" w:rsidRDefault="007801B1" w:rsidP="003E62CB">
      <w:pPr>
        <w:pStyle w:val="ListParagraph"/>
        <w:numPr>
          <w:ilvl w:val="0"/>
          <w:numId w:val="24"/>
        </w:numPr>
        <w:spacing w:after="0" w:line="240" w:lineRule="auto"/>
        <w:rPr>
          <w:rFonts w:ascii="Arial" w:hAnsi="Arial"/>
        </w:rPr>
      </w:pPr>
      <w:r w:rsidRPr="003E62CB">
        <w:rPr>
          <w:rFonts w:ascii="Arial" w:hAnsi="Arial"/>
        </w:rPr>
        <w:t>The NMI accepts no responsibility for any property lost or left on the premises.</w:t>
      </w:r>
    </w:p>
    <w:p w14:paraId="65BFC793" w14:textId="77777777" w:rsidR="007801B1" w:rsidRPr="003E62CB" w:rsidRDefault="007801B1" w:rsidP="003E62CB">
      <w:pPr>
        <w:pStyle w:val="ListParagraph"/>
        <w:spacing w:after="0" w:line="240" w:lineRule="auto"/>
        <w:rPr>
          <w:rFonts w:ascii="Arial" w:hAnsi="Arial"/>
        </w:rPr>
      </w:pPr>
    </w:p>
    <w:p w14:paraId="65BFC794" w14:textId="77777777" w:rsidR="007801B1" w:rsidRPr="003E62CB" w:rsidRDefault="007801B1" w:rsidP="003E62CB">
      <w:pPr>
        <w:pStyle w:val="ListParagraph"/>
        <w:numPr>
          <w:ilvl w:val="0"/>
          <w:numId w:val="24"/>
        </w:numPr>
        <w:spacing w:after="0" w:line="240" w:lineRule="auto"/>
        <w:rPr>
          <w:rFonts w:ascii="Arial" w:hAnsi="Arial"/>
        </w:rPr>
      </w:pPr>
      <w:r w:rsidRPr="003E62CB">
        <w:rPr>
          <w:rFonts w:ascii="Arial" w:hAnsi="Arial"/>
        </w:rPr>
        <w:t>Organisations or individuals using the premises are responsible for leaving them clean and tidy. This includes washing up, removal of decorations and wiping tables. Bottles and bagged rubbish should be removed after the event. Any additional cleaning costs that may be required after the event will be the responsibility of the event organiser and may be deducted from the deposit.</w:t>
      </w:r>
    </w:p>
    <w:p w14:paraId="65BFC795" w14:textId="77777777" w:rsidR="007801B1" w:rsidRPr="003E62CB" w:rsidRDefault="007801B1" w:rsidP="003E62CB">
      <w:pPr>
        <w:pStyle w:val="ListParagraph"/>
        <w:spacing w:after="0" w:line="240" w:lineRule="auto"/>
        <w:rPr>
          <w:rFonts w:ascii="Arial" w:hAnsi="Arial"/>
        </w:rPr>
      </w:pPr>
    </w:p>
    <w:p w14:paraId="65BFC796" w14:textId="77777777" w:rsidR="007801B1" w:rsidRPr="003E62CB" w:rsidRDefault="007801B1" w:rsidP="003E62CB">
      <w:pPr>
        <w:pStyle w:val="ListParagraph"/>
        <w:numPr>
          <w:ilvl w:val="0"/>
          <w:numId w:val="24"/>
        </w:numPr>
        <w:spacing w:after="0" w:line="240" w:lineRule="auto"/>
        <w:rPr>
          <w:rFonts w:ascii="Arial" w:hAnsi="Arial"/>
        </w:rPr>
      </w:pPr>
      <w:r w:rsidRPr="003E62CB">
        <w:rPr>
          <w:rFonts w:ascii="Arial" w:hAnsi="Arial"/>
        </w:rPr>
        <w:t xml:space="preserve">It is the responsibility of the organiser of any event, class or meeting to ensure that all participants are aware of the fire and safety procedures and the fire and emergency exit routes. Details of these important procedures are given below and should be announced at the start of any event. Class tutors should keep a register of their students and supervise the evacuation of their students in the event of an emergency. Organisers of all other events </w:t>
      </w:r>
      <w:r w:rsidRPr="003E62CB">
        <w:rPr>
          <w:rFonts w:ascii="Arial" w:hAnsi="Arial"/>
        </w:rPr>
        <w:lastRenderedPageBreak/>
        <w:t>should have a list of those people present and should supervise the evacuation of all present in the event of an emergency. The Fire Assembly Point is by the s</w:t>
      </w:r>
      <w:r w:rsidRPr="003E62CB">
        <w:rPr>
          <w:rFonts w:ascii="Arial" w:hAnsi="Arial"/>
          <w:bCs/>
        </w:rPr>
        <w:t>helter on the quayside opposite the British Legion building.</w:t>
      </w:r>
    </w:p>
    <w:p w14:paraId="65BFC797" w14:textId="77777777" w:rsidR="007801B1" w:rsidRPr="003E62CB" w:rsidRDefault="007801B1" w:rsidP="003E62CB">
      <w:pPr>
        <w:rPr>
          <w:rFonts w:ascii="Arial" w:hAnsi="Arial"/>
        </w:rPr>
      </w:pPr>
    </w:p>
    <w:p w14:paraId="65BFC798" w14:textId="77777777" w:rsidR="007801B1" w:rsidRDefault="007801B1" w:rsidP="00EC6837">
      <w:pPr>
        <w:spacing w:after="0" w:line="240" w:lineRule="auto"/>
        <w:ind w:left="360"/>
        <w:jc w:val="center"/>
        <w:rPr>
          <w:rFonts w:ascii="Arial" w:hAnsi="Arial"/>
          <w:b/>
          <w:sz w:val="24"/>
          <w:szCs w:val="24"/>
        </w:rPr>
      </w:pPr>
      <w:r>
        <w:rPr>
          <w:rFonts w:ascii="Arial" w:hAnsi="Arial"/>
          <w:b/>
          <w:sz w:val="24"/>
          <w:szCs w:val="24"/>
        </w:rPr>
        <w:t>NMI Fire and Safety Procedures</w:t>
      </w:r>
    </w:p>
    <w:p w14:paraId="65BFC799" w14:textId="77777777" w:rsidR="007801B1" w:rsidRPr="00EC6837" w:rsidRDefault="007801B1" w:rsidP="00EC6837">
      <w:pPr>
        <w:spacing w:after="0" w:line="240" w:lineRule="auto"/>
        <w:ind w:left="360"/>
        <w:jc w:val="center"/>
        <w:rPr>
          <w:rFonts w:ascii="Arial" w:hAnsi="Arial"/>
          <w:b/>
          <w:sz w:val="24"/>
          <w:szCs w:val="24"/>
        </w:rPr>
      </w:pPr>
    </w:p>
    <w:p w14:paraId="65BFC79A" w14:textId="77777777" w:rsidR="007801B1" w:rsidRPr="00041690" w:rsidRDefault="007801B1" w:rsidP="00036A56">
      <w:pPr>
        <w:spacing w:after="0" w:line="240" w:lineRule="auto"/>
        <w:ind w:left="360"/>
        <w:rPr>
          <w:rFonts w:ascii="Arial" w:hAnsi="Arial"/>
          <w:b/>
          <w:i/>
        </w:rPr>
      </w:pPr>
      <w:r>
        <w:rPr>
          <w:rFonts w:ascii="Arial" w:hAnsi="Arial"/>
          <w:b/>
          <w:i/>
        </w:rPr>
        <w:t xml:space="preserve">All </w:t>
      </w:r>
      <w:r w:rsidRPr="00041690">
        <w:rPr>
          <w:rFonts w:ascii="Arial" w:hAnsi="Arial"/>
          <w:b/>
          <w:i/>
        </w:rPr>
        <w:t>tutors of N</w:t>
      </w:r>
      <w:r>
        <w:rPr>
          <w:rFonts w:ascii="Arial" w:hAnsi="Arial"/>
          <w:b/>
          <w:i/>
        </w:rPr>
        <w:t>MI</w:t>
      </w:r>
      <w:r w:rsidRPr="00041690">
        <w:rPr>
          <w:rFonts w:ascii="Arial" w:hAnsi="Arial"/>
          <w:b/>
          <w:i/>
        </w:rPr>
        <w:t xml:space="preserve"> and private classes, and all organisers of meetings and other events within the N</w:t>
      </w:r>
      <w:r>
        <w:rPr>
          <w:rFonts w:ascii="Arial" w:hAnsi="Arial"/>
          <w:b/>
          <w:i/>
        </w:rPr>
        <w:t>MI,</w:t>
      </w:r>
      <w:r w:rsidRPr="00041690">
        <w:rPr>
          <w:rFonts w:ascii="Arial" w:hAnsi="Arial"/>
          <w:b/>
          <w:i/>
        </w:rPr>
        <w:t xml:space="preserve"> must be aware of the</w:t>
      </w:r>
      <w:r>
        <w:rPr>
          <w:rFonts w:ascii="Arial" w:hAnsi="Arial"/>
          <w:b/>
          <w:i/>
        </w:rPr>
        <w:t xml:space="preserve"> fire and safety procedures below. Class tutors and event organisers</w:t>
      </w:r>
      <w:r w:rsidRPr="00041690">
        <w:rPr>
          <w:rFonts w:ascii="Arial" w:hAnsi="Arial"/>
          <w:b/>
          <w:i/>
        </w:rPr>
        <w:t xml:space="preserve"> are also responsible for ensuring that their students </w:t>
      </w:r>
      <w:r>
        <w:rPr>
          <w:rFonts w:ascii="Arial" w:hAnsi="Arial"/>
          <w:b/>
          <w:i/>
        </w:rPr>
        <w:t>and</w:t>
      </w:r>
      <w:r w:rsidRPr="00041690">
        <w:rPr>
          <w:rFonts w:ascii="Arial" w:hAnsi="Arial"/>
          <w:b/>
          <w:i/>
        </w:rPr>
        <w:t xml:space="preserve"> guests are also made aware of these procedures, including the fire and emergency exit routes.</w:t>
      </w:r>
    </w:p>
    <w:p w14:paraId="65BFC79B" w14:textId="77777777" w:rsidR="007801B1" w:rsidRDefault="007801B1" w:rsidP="00036A56">
      <w:pPr>
        <w:spacing w:after="0" w:line="240" w:lineRule="auto"/>
        <w:ind w:left="360"/>
        <w:rPr>
          <w:rFonts w:ascii="Arial" w:hAnsi="Arial"/>
        </w:rPr>
      </w:pPr>
    </w:p>
    <w:p w14:paraId="65BFC79C" w14:textId="77777777" w:rsidR="007801B1" w:rsidRPr="00934D0F" w:rsidRDefault="007801B1" w:rsidP="00934D0F">
      <w:pPr>
        <w:pStyle w:val="ListParagraph"/>
        <w:numPr>
          <w:ilvl w:val="0"/>
          <w:numId w:val="13"/>
        </w:numPr>
        <w:spacing w:after="0" w:line="240" w:lineRule="auto"/>
        <w:rPr>
          <w:rFonts w:ascii="Arial" w:hAnsi="Arial"/>
        </w:rPr>
      </w:pPr>
      <w:r w:rsidRPr="00CA2512">
        <w:rPr>
          <w:rFonts w:ascii="Arial" w:hAnsi="Arial"/>
          <w:b/>
          <w:bCs/>
        </w:rPr>
        <w:t>No smoking</w:t>
      </w:r>
      <w:r w:rsidRPr="00934D0F">
        <w:rPr>
          <w:rFonts w:ascii="Arial" w:hAnsi="Arial"/>
        </w:rPr>
        <w:t xml:space="preserve"> may take place anywhere on the NMI premises, including the balcony.</w:t>
      </w:r>
    </w:p>
    <w:p w14:paraId="65BFC79D" w14:textId="77777777" w:rsidR="007801B1" w:rsidRDefault="007801B1" w:rsidP="00F224E3">
      <w:pPr>
        <w:pStyle w:val="ListParagraph"/>
        <w:spacing w:after="0" w:line="240" w:lineRule="auto"/>
        <w:ind w:left="1080"/>
        <w:rPr>
          <w:rFonts w:ascii="Arial" w:hAnsi="Arial"/>
        </w:rPr>
      </w:pPr>
    </w:p>
    <w:p w14:paraId="65BFC79E" w14:textId="77777777" w:rsidR="007801B1" w:rsidRPr="00934D0F" w:rsidRDefault="007801B1" w:rsidP="00934D0F">
      <w:pPr>
        <w:pStyle w:val="ListParagraph"/>
        <w:numPr>
          <w:ilvl w:val="0"/>
          <w:numId w:val="13"/>
        </w:numPr>
        <w:spacing w:after="0" w:line="240" w:lineRule="auto"/>
        <w:rPr>
          <w:rFonts w:ascii="Arial" w:hAnsi="Arial"/>
        </w:rPr>
      </w:pPr>
      <w:r w:rsidRPr="00CA2512">
        <w:rPr>
          <w:rFonts w:ascii="Arial" w:hAnsi="Arial"/>
          <w:b/>
          <w:bCs/>
        </w:rPr>
        <w:t>The fire extinguishers</w:t>
      </w:r>
      <w:r w:rsidRPr="00934D0F">
        <w:rPr>
          <w:rFonts w:ascii="Arial" w:hAnsi="Arial"/>
        </w:rPr>
        <w:t xml:space="preserve"> in the NMI are located: </w:t>
      </w:r>
    </w:p>
    <w:p w14:paraId="65BFC7A0" w14:textId="0B6EA574" w:rsidR="007801B1" w:rsidRDefault="007801B1" w:rsidP="00CA2512">
      <w:pPr>
        <w:pStyle w:val="ListParagraph"/>
        <w:numPr>
          <w:ilvl w:val="0"/>
          <w:numId w:val="15"/>
        </w:numPr>
        <w:spacing w:after="0" w:line="240" w:lineRule="auto"/>
        <w:rPr>
          <w:rFonts w:ascii="Arial" w:hAnsi="Arial"/>
        </w:rPr>
      </w:pPr>
      <w:r w:rsidRPr="004B5331">
        <w:rPr>
          <w:rFonts w:ascii="Arial" w:hAnsi="Arial"/>
          <w:i/>
        </w:rPr>
        <w:t>Library</w:t>
      </w:r>
      <w:r w:rsidRPr="00CA2512">
        <w:rPr>
          <w:rFonts w:ascii="Arial" w:hAnsi="Arial"/>
        </w:rPr>
        <w:t xml:space="preserve">: One CO2 extinguisher next to the </w:t>
      </w:r>
      <w:r w:rsidR="00BF205C">
        <w:rPr>
          <w:rFonts w:ascii="Arial" w:hAnsi="Arial"/>
        </w:rPr>
        <w:t>emergency exit at the rear of the room</w:t>
      </w:r>
      <w:r w:rsidRPr="00CA2512">
        <w:rPr>
          <w:rFonts w:ascii="Arial" w:hAnsi="Arial"/>
        </w:rPr>
        <w:t>.</w:t>
      </w:r>
    </w:p>
    <w:p w14:paraId="65BFC7A1" w14:textId="77777777" w:rsidR="007801B1" w:rsidRPr="00827ED7" w:rsidRDefault="007801B1" w:rsidP="00827ED7">
      <w:pPr>
        <w:pStyle w:val="ListParagraph"/>
        <w:numPr>
          <w:ilvl w:val="0"/>
          <w:numId w:val="15"/>
        </w:numPr>
        <w:spacing w:after="0" w:line="240" w:lineRule="auto"/>
        <w:rPr>
          <w:rFonts w:ascii="Arial" w:hAnsi="Arial"/>
          <w:i/>
        </w:rPr>
      </w:pPr>
      <w:r w:rsidRPr="00827ED7">
        <w:rPr>
          <w:rFonts w:ascii="Arial" w:hAnsi="Arial"/>
          <w:i/>
        </w:rPr>
        <w:t>Corridor outside the Library</w:t>
      </w:r>
      <w:r>
        <w:rPr>
          <w:rFonts w:ascii="Arial" w:hAnsi="Arial"/>
          <w:iCs/>
        </w:rPr>
        <w:t>: One foam extinguisher beside the office door.</w:t>
      </w:r>
    </w:p>
    <w:p w14:paraId="65BFC7A2" w14:textId="77777777" w:rsidR="007801B1" w:rsidRPr="00CA2512" w:rsidRDefault="007801B1" w:rsidP="00CA2512">
      <w:pPr>
        <w:pStyle w:val="ListParagraph"/>
        <w:numPr>
          <w:ilvl w:val="0"/>
          <w:numId w:val="15"/>
        </w:numPr>
        <w:spacing w:after="0" w:line="240" w:lineRule="auto"/>
        <w:rPr>
          <w:rFonts w:ascii="Arial" w:hAnsi="Arial"/>
        </w:rPr>
      </w:pPr>
      <w:r w:rsidRPr="004B5331">
        <w:rPr>
          <w:rFonts w:ascii="Arial" w:hAnsi="Arial"/>
          <w:i/>
        </w:rPr>
        <w:t>Main lecture roo</w:t>
      </w:r>
      <w:r w:rsidRPr="00CA2512">
        <w:rPr>
          <w:rFonts w:ascii="Arial" w:hAnsi="Arial"/>
        </w:rPr>
        <w:t xml:space="preserve">m: </w:t>
      </w:r>
    </w:p>
    <w:p w14:paraId="65BFC7A3" w14:textId="77777777" w:rsidR="007801B1" w:rsidRPr="00CA2512" w:rsidRDefault="007801B1" w:rsidP="00827ED7">
      <w:pPr>
        <w:spacing w:after="0" w:line="240" w:lineRule="auto"/>
        <w:ind w:left="2160"/>
        <w:rPr>
          <w:rFonts w:ascii="Arial" w:hAnsi="Arial"/>
        </w:rPr>
      </w:pPr>
      <w:r w:rsidRPr="00CA2512">
        <w:rPr>
          <w:rFonts w:ascii="Arial" w:hAnsi="Arial"/>
        </w:rPr>
        <w:t xml:space="preserve">One foam extinguisher </w:t>
      </w:r>
      <w:r>
        <w:rPr>
          <w:rFonts w:ascii="Arial" w:hAnsi="Arial"/>
        </w:rPr>
        <w:t>next to</w:t>
      </w:r>
      <w:r w:rsidRPr="00CA2512">
        <w:rPr>
          <w:rFonts w:ascii="Arial" w:hAnsi="Arial"/>
        </w:rPr>
        <w:t xml:space="preserve"> the door to the Long Room. </w:t>
      </w:r>
    </w:p>
    <w:p w14:paraId="65BFC7A4" w14:textId="77777777" w:rsidR="007801B1" w:rsidRPr="00CA2512" w:rsidRDefault="007801B1" w:rsidP="00827ED7">
      <w:pPr>
        <w:spacing w:after="0" w:line="240" w:lineRule="auto"/>
        <w:ind w:left="2160"/>
        <w:rPr>
          <w:rFonts w:ascii="Arial" w:hAnsi="Arial"/>
        </w:rPr>
      </w:pPr>
      <w:r w:rsidRPr="00CA2512">
        <w:rPr>
          <w:rFonts w:ascii="Arial" w:hAnsi="Arial"/>
        </w:rPr>
        <w:t xml:space="preserve">One CO2 extinguisher mounted on the </w:t>
      </w:r>
      <w:proofErr w:type="spellStart"/>
      <w:r>
        <w:rPr>
          <w:rFonts w:ascii="Arial" w:hAnsi="Arial"/>
        </w:rPr>
        <w:t>bannister</w:t>
      </w:r>
      <w:proofErr w:type="spellEnd"/>
      <w:r>
        <w:rPr>
          <w:rFonts w:ascii="Arial" w:hAnsi="Arial"/>
        </w:rPr>
        <w:t xml:space="preserve"> at the top of the main staircase</w:t>
      </w:r>
      <w:r w:rsidRPr="00CA2512">
        <w:rPr>
          <w:rFonts w:ascii="Arial" w:hAnsi="Arial"/>
        </w:rPr>
        <w:t>.</w:t>
      </w:r>
    </w:p>
    <w:p w14:paraId="65BFC7A5" w14:textId="77777777" w:rsidR="007801B1" w:rsidRPr="00CA2512" w:rsidRDefault="007801B1" w:rsidP="00CA2512">
      <w:pPr>
        <w:pStyle w:val="ListParagraph"/>
        <w:numPr>
          <w:ilvl w:val="0"/>
          <w:numId w:val="15"/>
        </w:numPr>
        <w:spacing w:after="0" w:line="240" w:lineRule="auto"/>
        <w:rPr>
          <w:rFonts w:ascii="Arial" w:hAnsi="Arial"/>
        </w:rPr>
      </w:pPr>
      <w:r w:rsidRPr="004B5331">
        <w:rPr>
          <w:rFonts w:ascii="Arial" w:hAnsi="Arial"/>
          <w:i/>
        </w:rPr>
        <w:t>Ground floor workshop</w:t>
      </w:r>
      <w:r w:rsidRPr="00CA2512">
        <w:rPr>
          <w:rFonts w:ascii="Arial" w:hAnsi="Arial"/>
        </w:rPr>
        <w:t xml:space="preserve">:  </w:t>
      </w:r>
    </w:p>
    <w:p w14:paraId="65BFC7A6" w14:textId="77777777" w:rsidR="007801B1" w:rsidRPr="00CA2512" w:rsidRDefault="007801B1" w:rsidP="00CA2512">
      <w:pPr>
        <w:spacing w:after="0" w:line="240" w:lineRule="auto"/>
        <w:ind w:left="1440" w:firstLine="720"/>
        <w:rPr>
          <w:rFonts w:ascii="Arial" w:hAnsi="Arial"/>
        </w:rPr>
      </w:pPr>
      <w:r w:rsidRPr="00CA2512">
        <w:rPr>
          <w:rFonts w:ascii="Arial" w:hAnsi="Arial"/>
        </w:rPr>
        <w:t>One foam extinguisher by the toilets.</w:t>
      </w:r>
    </w:p>
    <w:p w14:paraId="65BFC7A7" w14:textId="77777777" w:rsidR="007801B1" w:rsidRPr="00CA2512" w:rsidRDefault="007801B1" w:rsidP="00CA2512">
      <w:pPr>
        <w:spacing w:after="0" w:line="240" w:lineRule="auto"/>
        <w:ind w:left="1440" w:firstLine="720"/>
        <w:rPr>
          <w:rFonts w:ascii="Arial" w:hAnsi="Arial"/>
        </w:rPr>
      </w:pPr>
      <w:r w:rsidRPr="00CA2512">
        <w:rPr>
          <w:rFonts w:ascii="Arial" w:hAnsi="Arial"/>
        </w:rPr>
        <w:t xml:space="preserve">Three sand buckets by the toilets. </w:t>
      </w:r>
    </w:p>
    <w:p w14:paraId="65BFC7A8" w14:textId="77777777" w:rsidR="007801B1" w:rsidRPr="00CA2512" w:rsidRDefault="007801B1" w:rsidP="00CA2512">
      <w:pPr>
        <w:spacing w:after="0" w:line="240" w:lineRule="auto"/>
        <w:ind w:left="1440" w:firstLine="720"/>
        <w:rPr>
          <w:rFonts w:ascii="Arial" w:hAnsi="Arial"/>
        </w:rPr>
      </w:pPr>
      <w:r w:rsidRPr="00CA2512">
        <w:rPr>
          <w:rFonts w:ascii="Arial" w:hAnsi="Arial"/>
        </w:rPr>
        <w:t xml:space="preserve">One CO2 extinguisher against the wall below the First Aid cabinet. </w:t>
      </w:r>
    </w:p>
    <w:p w14:paraId="65BFC7A9" w14:textId="77777777" w:rsidR="007801B1" w:rsidRPr="00CA2512" w:rsidRDefault="007801B1" w:rsidP="00CA2512">
      <w:pPr>
        <w:spacing w:after="0" w:line="240" w:lineRule="auto"/>
        <w:ind w:left="1440" w:firstLine="720"/>
        <w:rPr>
          <w:rFonts w:ascii="Arial" w:hAnsi="Arial"/>
        </w:rPr>
      </w:pPr>
      <w:r w:rsidRPr="00CA2512">
        <w:rPr>
          <w:rFonts w:ascii="Arial" w:hAnsi="Arial"/>
        </w:rPr>
        <w:t>One foam extinguisher at the foot of the rear staircase.</w:t>
      </w:r>
    </w:p>
    <w:p w14:paraId="65BFC7AA" w14:textId="77777777" w:rsidR="007801B1" w:rsidRDefault="007801B1" w:rsidP="00F224E3">
      <w:pPr>
        <w:pStyle w:val="ListParagraph"/>
        <w:spacing w:after="0" w:line="240" w:lineRule="auto"/>
        <w:ind w:left="1080"/>
        <w:rPr>
          <w:rFonts w:ascii="Arial" w:hAnsi="Arial"/>
        </w:rPr>
      </w:pPr>
    </w:p>
    <w:p w14:paraId="65BFC7AB" w14:textId="77777777" w:rsidR="007801B1" w:rsidRPr="00934D0F" w:rsidRDefault="007801B1" w:rsidP="00934D0F">
      <w:pPr>
        <w:pStyle w:val="ListParagraph"/>
        <w:numPr>
          <w:ilvl w:val="0"/>
          <w:numId w:val="13"/>
        </w:numPr>
        <w:spacing w:after="0" w:line="240" w:lineRule="auto"/>
        <w:rPr>
          <w:rFonts w:ascii="Arial" w:hAnsi="Arial"/>
        </w:rPr>
      </w:pPr>
      <w:r w:rsidRPr="00CA2512">
        <w:rPr>
          <w:rFonts w:ascii="Arial" w:hAnsi="Arial"/>
          <w:b/>
          <w:bCs/>
        </w:rPr>
        <w:t>The fire and emergency exit routes</w:t>
      </w:r>
      <w:r w:rsidRPr="00934D0F">
        <w:rPr>
          <w:rFonts w:ascii="Arial" w:hAnsi="Arial"/>
        </w:rPr>
        <w:t xml:space="preserve"> are:</w:t>
      </w:r>
    </w:p>
    <w:p w14:paraId="65BFC7AC" w14:textId="77777777" w:rsidR="007801B1" w:rsidRPr="00CA2512" w:rsidRDefault="007801B1" w:rsidP="00CA2512">
      <w:pPr>
        <w:pStyle w:val="ListParagraph"/>
        <w:numPr>
          <w:ilvl w:val="0"/>
          <w:numId w:val="17"/>
        </w:numPr>
        <w:spacing w:after="0" w:line="240" w:lineRule="auto"/>
        <w:rPr>
          <w:rFonts w:ascii="Arial" w:hAnsi="Arial"/>
        </w:rPr>
      </w:pPr>
      <w:r w:rsidRPr="004B5331">
        <w:rPr>
          <w:rFonts w:ascii="Arial" w:hAnsi="Arial"/>
          <w:i/>
        </w:rPr>
        <w:t>First floor - front of building</w:t>
      </w:r>
      <w:r w:rsidRPr="00CA2512">
        <w:rPr>
          <w:rFonts w:ascii="Arial" w:hAnsi="Arial"/>
        </w:rPr>
        <w:t>: Down the main stairs to the front door.</w:t>
      </w:r>
    </w:p>
    <w:p w14:paraId="65BFC7AD" w14:textId="77777777" w:rsidR="007801B1" w:rsidRPr="00CA2512" w:rsidRDefault="007801B1" w:rsidP="00CA2512">
      <w:pPr>
        <w:pStyle w:val="ListParagraph"/>
        <w:numPr>
          <w:ilvl w:val="0"/>
          <w:numId w:val="17"/>
        </w:numPr>
        <w:spacing w:after="0" w:line="240" w:lineRule="auto"/>
        <w:rPr>
          <w:rFonts w:ascii="Arial" w:hAnsi="Arial"/>
        </w:rPr>
      </w:pPr>
      <w:r w:rsidRPr="004B5331">
        <w:rPr>
          <w:rFonts w:ascii="Arial" w:hAnsi="Arial"/>
          <w:i/>
        </w:rPr>
        <w:t>First floor – rear of building</w:t>
      </w:r>
      <w:r w:rsidRPr="00CA2512">
        <w:rPr>
          <w:rFonts w:ascii="Arial" w:hAnsi="Arial"/>
        </w:rPr>
        <w:t xml:space="preserve">: </w:t>
      </w:r>
    </w:p>
    <w:p w14:paraId="65BFC7AE" w14:textId="77777777" w:rsidR="007801B1" w:rsidRPr="00CA2512" w:rsidRDefault="007801B1" w:rsidP="00CA2512">
      <w:pPr>
        <w:pStyle w:val="ListParagraph"/>
        <w:numPr>
          <w:ilvl w:val="0"/>
          <w:numId w:val="18"/>
        </w:numPr>
        <w:spacing w:after="0" w:line="240" w:lineRule="auto"/>
        <w:rPr>
          <w:rFonts w:ascii="Arial" w:hAnsi="Arial"/>
        </w:rPr>
      </w:pPr>
      <w:r w:rsidRPr="00CA2512">
        <w:rPr>
          <w:rFonts w:ascii="Arial" w:hAnsi="Arial"/>
        </w:rPr>
        <w:t>Through the library to the marked exit door fitted with a crash bar; thence down the fire escape to</w:t>
      </w:r>
      <w:r>
        <w:rPr>
          <w:rFonts w:ascii="Arial" w:hAnsi="Arial"/>
        </w:rPr>
        <w:t xml:space="preserve"> the garden and out through the</w:t>
      </w:r>
      <w:r w:rsidRPr="00CA2512">
        <w:rPr>
          <w:rFonts w:ascii="Arial" w:hAnsi="Arial"/>
        </w:rPr>
        <w:t xml:space="preserve"> gate to Anchor Hill. The gate key is on a hook by fire escape door.  </w:t>
      </w:r>
      <w:r w:rsidRPr="00CA2512">
        <w:rPr>
          <w:rFonts w:ascii="Arial" w:hAnsi="Arial"/>
          <w:i/>
          <w:iCs/>
        </w:rPr>
        <w:t>or</w:t>
      </w:r>
    </w:p>
    <w:p w14:paraId="65BFC7AF" w14:textId="77777777" w:rsidR="007801B1" w:rsidRPr="00CA2512" w:rsidRDefault="007801B1" w:rsidP="00CA2512">
      <w:pPr>
        <w:pStyle w:val="ListParagraph"/>
        <w:numPr>
          <w:ilvl w:val="0"/>
          <w:numId w:val="18"/>
        </w:numPr>
        <w:spacing w:after="0" w:line="240" w:lineRule="auto"/>
        <w:rPr>
          <w:rFonts w:ascii="Arial" w:hAnsi="Arial"/>
        </w:rPr>
      </w:pPr>
      <w:r w:rsidRPr="00CA2512">
        <w:rPr>
          <w:rFonts w:ascii="Arial" w:hAnsi="Arial"/>
        </w:rPr>
        <w:t>Down the rear staircase beside the office door and exit via the front or rear exit routes described below.</w:t>
      </w:r>
    </w:p>
    <w:p w14:paraId="65BFC7B0" w14:textId="77777777" w:rsidR="007801B1" w:rsidRPr="00CA2512" w:rsidRDefault="007801B1" w:rsidP="00CA2512">
      <w:pPr>
        <w:pStyle w:val="ListParagraph"/>
        <w:numPr>
          <w:ilvl w:val="0"/>
          <w:numId w:val="17"/>
        </w:numPr>
        <w:spacing w:after="0" w:line="240" w:lineRule="auto"/>
        <w:rPr>
          <w:rFonts w:ascii="Arial" w:hAnsi="Arial"/>
        </w:rPr>
      </w:pPr>
      <w:r w:rsidRPr="004B5331">
        <w:rPr>
          <w:rFonts w:ascii="Arial" w:hAnsi="Arial"/>
          <w:i/>
        </w:rPr>
        <w:t>Ground floor – front of building</w:t>
      </w:r>
      <w:r w:rsidRPr="00CA2512">
        <w:rPr>
          <w:rFonts w:ascii="Arial" w:hAnsi="Arial"/>
        </w:rPr>
        <w:t>: Out of the main door.</w:t>
      </w:r>
    </w:p>
    <w:p w14:paraId="65BFC7B1" w14:textId="77777777" w:rsidR="007801B1" w:rsidRPr="00CA2512" w:rsidRDefault="007801B1" w:rsidP="00CA2512">
      <w:pPr>
        <w:pStyle w:val="ListParagraph"/>
        <w:numPr>
          <w:ilvl w:val="0"/>
          <w:numId w:val="17"/>
        </w:numPr>
        <w:spacing w:after="0" w:line="240" w:lineRule="auto"/>
        <w:rPr>
          <w:rFonts w:ascii="Arial" w:hAnsi="Arial"/>
        </w:rPr>
      </w:pPr>
      <w:r w:rsidRPr="004B5331">
        <w:rPr>
          <w:rFonts w:ascii="Arial" w:hAnsi="Arial"/>
          <w:i/>
        </w:rPr>
        <w:t>Ground floor – rear of building</w:t>
      </w:r>
      <w:r w:rsidRPr="00CA2512">
        <w:rPr>
          <w:rFonts w:ascii="Arial" w:hAnsi="Arial"/>
        </w:rPr>
        <w:t>: Through the marked door at the (NW) comer of the rear of the ground floor, then through an outer door to the garden, then through the gate to Anchor Hill. The gate key is on a hook by the outer door.</w:t>
      </w:r>
    </w:p>
    <w:p w14:paraId="65BFC7B2" w14:textId="77777777" w:rsidR="007801B1" w:rsidRDefault="007801B1" w:rsidP="00F224E3">
      <w:pPr>
        <w:pStyle w:val="ListParagraph"/>
        <w:spacing w:after="0" w:line="240" w:lineRule="auto"/>
        <w:ind w:left="1800"/>
        <w:rPr>
          <w:rFonts w:ascii="Arial" w:hAnsi="Arial"/>
        </w:rPr>
      </w:pPr>
    </w:p>
    <w:p w14:paraId="65BFC7B3" w14:textId="77777777" w:rsidR="007801B1" w:rsidRPr="00934D0F" w:rsidRDefault="007801B1" w:rsidP="00934D0F">
      <w:pPr>
        <w:pStyle w:val="ListParagraph"/>
        <w:numPr>
          <w:ilvl w:val="0"/>
          <w:numId w:val="13"/>
        </w:numPr>
        <w:spacing w:after="0" w:line="240" w:lineRule="auto"/>
        <w:rPr>
          <w:rFonts w:ascii="Arial" w:hAnsi="Arial"/>
        </w:rPr>
      </w:pPr>
      <w:r w:rsidRPr="00CA2512">
        <w:rPr>
          <w:rFonts w:ascii="Arial" w:hAnsi="Arial"/>
          <w:b/>
          <w:bCs/>
        </w:rPr>
        <w:t>Unlocking/locking</w:t>
      </w:r>
      <w:r w:rsidRPr="00934D0F">
        <w:rPr>
          <w:rFonts w:ascii="Arial" w:hAnsi="Arial"/>
        </w:rPr>
        <w:t xml:space="preserve"> of the building and the fire exits:</w:t>
      </w:r>
    </w:p>
    <w:p w14:paraId="65BFC7B4" w14:textId="61A047B4" w:rsidR="007801B1" w:rsidRPr="00CA2512" w:rsidRDefault="007801B1" w:rsidP="00CA2512">
      <w:pPr>
        <w:pStyle w:val="ListParagraph"/>
        <w:numPr>
          <w:ilvl w:val="0"/>
          <w:numId w:val="21"/>
        </w:numPr>
        <w:spacing w:after="0" w:line="240" w:lineRule="auto"/>
        <w:rPr>
          <w:rFonts w:ascii="Arial" w:hAnsi="Arial"/>
        </w:rPr>
      </w:pPr>
      <w:r w:rsidRPr="00CA2512">
        <w:rPr>
          <w:rFonts w:ascii="Arial" w:hAnsi="Arial"/>
        </w:rPr>
        <w:t xml:space="preserve">Single bookings of the NMI will start with the NMI Warden unlocking the building. </w:t>
      </w:r>
      <w:r w:rsidR="00CB148A">
        <w:rPr>
          <w:rFonts w:ascii="Arial" w:hAnsi="Arial"/>
        </w:rPr>
        <w:t>Sh</w:t>
      </w:r>
      <w:r w:rsidRPr="00CA2512">
        <w:rPr>
          <w:rFonts w:ascii="Arial" w:hAnsi="Arial"/>
        </w:rPr>
        <w:t xml:space="preserve">e will also unlock the fire exits and set up the facility as required. </w:t>
      </w:r>
      <w:r w:rsidR="00CB148A">
        <w:rPr>
          <w:rFonts w:ascii="Arial" w:hAnsi="Arial"/>
        </w:rPr>
        <w:t>Sh</w:t>
      </w:r>
      <w:r w:rsidRPr="00CA2512">
        <w:rPr>
          <w:rFonts w:ascii="Arial" w:hAnsi="Arial"/>
        </w:rPr>
        <w:t>e will close down the building after the event and secure the fire exits.</w:t>
      </w:r>
    </w:p>
    <w:p w14:paraId="65BFC7B5" w14:textId="77777777" w:rsidR="007801B1" w:rsidRPr="00CA2512" w:rsidRDefault="007801B1" w:rsidP="00CA2512">
      <w:pPr>
        <w:pStyle w:val="ListParagraph"/>
        <w:numPr>
          <w:ilvl w:val="0"/>
          <w:numId w:val="21"/>
        </w:numPr>
        <w:spacing w:after="0" w:line="240" w:lineRule="auto"/>
        <w:rPr>
          <w:rFonts w:ascii="Arial" w:hAnsi="Arial"/>
        </w:rPr>
      </w:pPr>
      <w:r w:rsidRPr="00CA2512">
        <w:rPr>
          <w:rFonts w:ascii="Arial" w:hAnsi="Arial"/>
        </w:rPr>
        <w:t xml:space="preserve">Regular and established users of the building may be instructed on how to open and close the building and the fire exits.  </w:t>
      </w:r>
    </w:p>
    <w:p w14:paraId="65BFC7B6" w14:textId="77777777" w:rsidR="007801B1" w:rsidRDefault="007801B1" w:rsidP="00F224E3">
      <w:pPr>
        <w:spacing w:after="0" w:line="240" w:lineRule="auto"/>
        <w:ind w:left="360"/>
        <w:rPr>
          <w:rFonts w:ascii="Arial" w:hAnsi="Arial"/>
        </w:rPr>
      </w:pPr>
    </w:p>
    <w:p w14:paraId="65BFC7B7" w14:textId="77777777" w:rsidR="007801B1" w:rsidRDefault="007801B1" w:rsidP="00CA2512">
      <w:pPr>
        <w:pStyle w:val="ListParagraph"/>
        <w:numPr>
          <w:ilvl w:val="0"/>
          <w:numId w:val="13"/>
        </w:numPr>
        <w:spacing w:after="0" w:line="240" w:lineRule="auto"/>
        <w:rPr>
          <w:rFonts w:ascii="Arial" w:hAnsi="Arial"/>
        </w:rPr>
      </w:pPr>
      <w:r w:rsidRPr="00CA2512">
        <w:rPr>
          <w:rFonts w:ascii="Arial" w:hAnsi="Arial"/>
          <w:b/>
          <w:bCs/>
        </w:rPr>
        <w:t>First Aid</w:t>
      </w:r>
      <w:r>
        <w:rPr>
          <w:rFonts w:ascii="Arial" w:hAnsi="Arial"/>
        </w:rPr>
        <w:t>:</w:t>
      </w:r>
    </w:p>
    <w:p w14:paraId="65BFC7B8" w14:textId="1AA2AD76" w:rsidR="007801B1" w:rsidRDefault="007801B1" w:rsidP="009033C2">
      <w:pPr>
        <w:pStyle w:val="ListParagraph"/>
        <w:spacing w:after="0" w:line="240" w:lineRule="auto"/>
        <w:rPr>
          <w:rFonts w:ascii="Arial" w:hAnsi="Arial"/>
        </w:rPr>
      </w:pPr>
      <w:r>
        <w:rPr>
          <w:rFonts w:ascii="Arial" w:hAnsi="Arial"/>
        </w:rPr>
        <w:t xml:space="preserve">There are two First Aid Kits: one on the ground floor on the wall beside the toilets; one on the </w:t>
      </w:r>
      <w:r w:rsidR="00CD28A4">
        <w:rPr>
          <w:rFonts w:ascii="Arial" w:hAnsi="Arial"/>
        </w:rPr>
        <w:t>shelf</w:t>
      </w:r>
      <w:r>
        <w:rPr>
          <w:rFonts w:ascii="Arial" w:hAnsi="Arial"/>
        </w:rPr>
        <w:t xml:space="preserve"> in the Library </w:t>
      </w:r>
      <w:r w:rsidR="00CD28A4">
        <w:rPr>
          <w:rFonts w:ascii="Arial" w:hAnsi="Arial"/>
        </w:rPr>
        <w:t>to the left of the</w:t>
      </w:r>
      <w:r>
        <w:rPr>
          <w:rFonts w:ascii="Arial" w:hAnsi="Arial"/>
        </w:rPr>
        <w:t xml:space="preserve"> entry door.</w:t>
      </w:r>
    </w:p>
    <w:p w14:paraId="65BFC7B9" w14:textId="77777777" w:rsidR="007801B1" w:rsidRDefault="007801B1" w:rsidP="009033C2">
      <w:pPr>
        <w:spacing w:after="0" w:line="240" w:lineRule="auto"/>
        <w:ind w:left="360"/>
        <w:rPr>
          <w:rFonts w:ascii="Arial" w:hAnsi="Arial"/>
          <w:b/>
        </w:rPr>
      </w:pPr>
    </w:p>
    <w:p w14:paraId="65BFC7BA" w14:textId="77777777" w:rsidR="007801B1" w:rsidRDefault="007801B1" w:rsidP="009033C2">
      <w:pPr>
        <w:spacing w:after="0" w:line="240" w:lineRule="auto"/>
        <w:ind w:left="360"/>
        <w:jc w:val="center"/>
        <w:rPr>
          <w:rFonts w:ascii="Arial" w:hAnsi="Arial"/>
          <w:b/>
          <w:sz w:val="24"/>
          <w:szCs w:val="24"/>
        </w:rPr>
      </w:pPr>
    </w:p>
    <w:p w14:paraId="65BFC7BB" w14:textId="77777777" w:rsidR="007801B1" w:rsidRDefault="007801B1" w:rsidP="009033C2">
      <w:pPr>
        <w:spacing w:after="0" w:line="240" w:lineRule="auto"/>
        <w:ind w:left="360"/>
        <w:jc w:val="center"/>
        <w:rPr>
          <w:rFonts w:ascii="Arial" w:hAnsi="Arial"/>
          <w:b/>
          <w:sz w:val="24"/>
          <w:szCs w:val="24"/>
        </w:rPr>
      </w:pPr>
    </w:p>
    <w:p w14:paraId="65BFC7BC" w14:textId="77777777" w:rsidR="007801B1" w:rsidRDefault="007801B1" w:rsidP="009033C2">
      <w:pPr>
        <w:spacing w:after="0" w:line="240" w:lineRule="auto"/>
        <w:ind w:left="360"/>
        <w:jc w:val="center"/>
        <w:rPr>
          <w:rFonts w:ascii="Arial" w:hAnsi="Arial"/>
          <w:b/>
          <w:sz w:val="24"/>
          <w:szCs w:val="24"/>
        </w:rPr>
      </w:pPr>
    </w:p>
    <w:p w14:paraId="65BFC7BD" w14:textId="77777777" w:rsidR="007801B1" w:rsidRDefault="007801B1" w:rsidP="009033C2">
      <w:pPr>
        <w:spacing w:after="0" w:line="240" w:lineRule="auto"/>
        <w:ind w:left="360"/>
        <w:jc w:val="center"/>
        <w:rPr>
          <w:rFonts w:ascii="Arial" w:hAnsi="Arial"/>
          <w:b/>
          <w:sz w:val="24"/>
          <w:szCs w:val="24"/>
        </w:rPr>
      </w:pPr>
    </w:p>
    <w:p w14:paraId="65BFC7BE" w14:textId="77777777" w:rsidR="007801B1" w:rsidRDefault="007801B1" w:rsidP="009033C2">
      <w:pPr>
        <w:spacing w:after="0" w:line="240" w:lineRule="auto"/>
        <w:ind w:left="360"/>
        <w:jc w:val="center"/>
        <w:rPr>
          <w:rFonts w:ascii="Arial" w:hAnsi="Arial"/>
          <w:b/>
          <w:sz w:val="24"/>
          <w:szCs w:val="24"/>
        </w:rPr>
      </w:pPr>
    </w:p>
    <w:p w14:paraId="65BFC7BF" w14:textId="77777777" w:rsidR="007801B1" w:rsidRDefault="007801B1" w:rsidP="009033C2">
      <w:pPr>
        <w:spacing w:after="0" w:line="240" w:lineRule="auto"/>
        <w:ind w:left="360"/>
        <w:jc w:val="center"/>
        <w:rPr>
          <w:rFonts w:ascii="Arial" w:hAnsi="Arial"/>
          <w:b/>
          <w:sz w:val="24"/>
          <w:szCs w:val="24"/>
        </w:rPr>
      </w:pPr>
    </w:p>
    <w:p w14:paraId="65BFC7C0" w14:textId="77777777" w:rsidR="007801B1" w:rsidRDefault="007801B1" w:rsidP="009033C2">
      <w:pPr>
        <w:spacing w:after="0" w:line="240" w:lineRule="auto"/>
        <w:ind w:left="360"/>
        <w:jc w:val="center"/>
        <w:rPr>
          <w:rFonts w:ascii="Arial" w:hAnsi="Arial"/>
          <w:b/>
          <w:sz w:val="24"/>
          <w:szCs w:val="24"/>
        </w:rPr>
      </w:pPr>
    </w:p>
    <w:p w14:paraId="65BFC7C1" w14:textId="77777777" w:rsidR="007801B1" w:rsidRDefault="007801B1" w:rsidP="009033C2">
      <w:pPr>
        <w:spacing w:after="0" w:line="240" w:lineRule="auto"/>
        <w:ind w:left="360"/>
        <w:jc w:val="center"/>
        <w:rPr>
          <w:rFonts w:ascii="Arial" w:hAnsi="Arial"/>
          <w:b/>
          <w:sz w:val="24"/>
          <w:szCs w:val="24"/>
        </w:rPr>
      </w:pPr>
      <w:r w:rsidRPr="009033C2">
        <w:rPr>
          <w:rFonts w:ascii="Arial" w:hAnsi="Arial"/>
          <w:b/>
          <w:sz w:val="24"/>
          <w:szCs w:val="24"/>
        </w:rPr>
        <w:t>Emergency Contacts</w:t>
      </w:r>
    </w:p>
    <w:p w14:paraId="65BFC7C2" w14:textId="77777777" w:rsidR="007801B1" w:rsidRDefault="007801B1" w:rsidP="009033C2">
      <w:pPr>
        <w:spacing w:after="0" w:line="240" w:lineRule="auto"/>
        <w:rPr>
          <w:rFonts w:ascii="Arial" w:hAnsi="Arial"/>
          <w:b/>
        </w:rPr>
      </w:pPr>
    </w:p>
    <w:p w14:paraId="65BFC7C3" w14:textId="77777777" w:rsidR="007801B1" w:rsidRPr="004024FF" w:rsidRDefault="007801B1" w:rsidP="00B85BEE">
      <w:pPr>
        <w:spacing w:after="0" w:line="240" w:lineRule="auto"/>
        <w:rPr>
          <w:rFonts w:ascii="Arial" w:hAnsi="Arial"/>
          <w:b/>
          <w:szCs w:val="24"/>
          <w:lang w:eastAsia="en-GB"/>
        </w:rPr>
      </w:pPr>
      <w:r w:rsidRPr="004024FF">
        <w:rPr>
          <w:rFonts w:ascii="Arial" w:hAnsi="Arial"/>
          <w:b/>
          <w:szCs w:val="24"/>
          <w:lang w:eastAsia="en-GB"/>
        </w:rPr>
        <w:t>Contact Numbers</w:t>
      </w:r>
    </w:p>
    <w:p w14:paraId="65BFC7C4" w14:textId="77777777" w:rsidR="007801B1" w:rsidRDefault="007801B1" w:rsidP="00B85BEE">
      <w:pPr>
        <w:spacing w:after="0" w:line="240" w:lineRule="auto"/>
        <w:rPr>
          <w:rFonts w:ascii="Arial" w:hAnsi="Arial"/>
          <w:szCs w:val="24"/>
          <w:lang w:eastAsia="en-GB"/>
        </w:rPr>
      </w:pPr>
      <w:r w:rsidRPr="004024FF">
        <w:rPr>
          <w:rFonts w:ascii="Arial" w:hAnsi="Arial"/>
          <w:szCs w:val="24"/>
          <w:lang w:eastAsia="en-GB"/>
        </w:rPr>
        <w:t>I</w:t>
      </w:r>
      <w:r>
        <w:rPr>
          <w:rFonts w:ascii="Arial" w:hAnsi="Arial"/>
          <w:szCs w:val="24"/>
          <w:lang w:eastAsia="en-GB"/>
        </w:rPr>
        <w:t>f any help or advice is required during the period of hire of the NMI, or in the e</w:t>
      </w:r>
      <w:r w:rsidRPr="004024FF">
        <w:rPr>
          <w:rFonts w:ascii="Arial" w:hAnsi="Arial"/>
          <w:szCs w:val="24"/>
          <w:lang w:eastAsia="en-GB"/>
        </w:rPr>
        <w:t>vent of an emergency:</w:t>
      </w:r>
    </w:p>
    <w:p w14:paraId="65BFC7C5" w14:textId="77777777" w:rsidR="007801B1" w:rsidRPr="004024FF" w:rsidRDefault="007801B1" w:rsidP="00B85BEE">
      <w:pPr>
        <w:spacing w:after="0" w:line="240" w:lineRule="auto"/>
        <w:rPr>
          <w:rFonts w:ascii="Arial" w:hAnsi="Arial"/>
          <w:szCs w:val="24"/>
          <w:lang w:eastAsia="en-GB"/>
        </w:rPr>
      </w:pPr>
    </w:p>
    <w:p w14:paraId="65BFC7C6" w14:textId="0638DFB7" w:rsidR="007801B1" w:rsidRPr="004024FF" w:rsidRDefault="00B85D83" w:rsidP="00B85BEE">
      <w:pPr>
        <w:numPr>
          <w:ilvl w:val="0"/>
          <w:numId w:val="23"/>
        </w:numPr>
        <w:spacing w:after="0" w:line="240" w:lineRule="auto"/>
        <w:rPr>
          <w:rFonts w:ascii="Arial" w:hAnsi="Arial"/>
          <w:szCs w:val="24"/>
          <w:lang w:eastAsia="en-GB"/>
        </w:rPr>
      </w:pPr>
      <w:r>
        <w:rPr>
          <w:rFonts w:ascii="Arial" w:hAnsi="Arial"/>
          <w:szCs w:val="24"/>
          <w:lang w:eastAsia="en-GB"/>
        </w:rPr>
        <w:t>Natalie Prelogov</w:t>
      </w:r>
      <w:r w:rsidR="007801B1" w:rsidRPr="004024FF">
        <w:rPr>
          <w:rFonts w:ascii="Arial" w:hAnsi="Arial"/>
          <w:szCs w:val="24"/>
          <w:lang w:eastAsia="en-GB"/>
        </w:rPr>
        <w:t xml:space="preserve"> (Warden):</w:t>
      </w:r>
      <w:r w:rsidR="007801B1" w:rsidRPr="004024FF">
        <w:rPr>
          <w:rFonts w:ascii="Arial" w:hAnsi="Arial"/>
          <w:szCs w:val="24"/>
          <w:lang w:eastAsia="en-GB"/>
        </w:rPr>
        <w:tab/>
      </w:r>
      <w:r w:rsidR="007801B1" w:rsidRPr="004024FF">
        <w:rPr>
          <w:rFonts w:ascii="Arial" w:hAnsi="Arial"/>
          <w:szCs w:val="24"/>
          <w:lang w:eastAsia="en-GB"/>
        </w:rPr>
        <w:tab/>
      </w:r>
      <w:r w:rsidR="00E85487">
        <w:rPr>
          <w:rFonts w:ascii="Arial" w:hAnsi="Arial"/>
          <w:szCs w:val="24"/>
          <w:lang w:eastAsia="en-GB"/>
        </w:rPr>
        <w:tab/>
      </w:r>
      <w:r w:rsidR="00E85487">
        <w:rPr>
          <w:rFonts w:ascii="Arial" w:hAnsi="Arial"/>
          <w:szCs w:val="24"/>
          <w:lang w:eastAsia="en-GB"/>
        </w:rPr>
        <w:tab/>
      </w:r>
      <w:r w:rsidR="00E85487">
        <w:rPr>
          <w:rFonts w:ascii="Arial" w:hAnsi="Arial"/>
          <w:szCs w:val="24"/>
          <w:lang w:eastAsia="en-GB"/>
        </w:rPr>
        <w:tab/>
        <w:t>Mob: 07540 556155</w:t>
      </w:r>
    </w:p>
    <w:p w14:paraId="65BFC7C7" w14:textId="77777777" w:rsidR="007801B1" w:rsidRPr="004024FF" w:rsidRDefault="007801B1" w:rsidP="00B85BEE">
      <w:pPr>
        <w:numPr>
          <w:ilvl w:val="0"/>
          <w:numId w:val="23"/>
        </w:numPr>
        <w:spacing w:after="0" w:line="240" w:lineRule="auto"/>
        <w:rPr>
          <w:rFonts w:ascii="Arial" w:hAnsi="Arial"/>
          <w:szCs w:val="24"/>
          <w:lang w:eastAsia="en-GB"/>
        </w:rPr>
      </w:pPr>
      <w:r w:rsidRPr="004024FF">
        <w:rPr>
          <w:rFonts w:ascii="Arial" w:hAnsi="Arial"/>
          <w:szCs w:val="24"/>
          <w:lang w:eastAsia="en-GB"/>
        </w:rPr>
        <w:t>Libby Armstrong (Administrator):</w:t>
      </w:r>
      <w:r w:rsidRPr="004024FF">
        <w:rPr>
          <w:rFonts w:ascii="Arial" w:hAnsi="Arial"/>
          <w:szCs w:val="24"/>
          <w:lang w:eastAsia="en-GB"/>
        </w:rPr>
        <w:tab/>
        <w:t xml:space="preserve">01206 823890 </w:t>
      </w:r>
      <w:r w:rsidRPr="004024FF">
        <w:rPr>
          <w:rFonts w:ascii="Arial" w:hAnsi="Arial"/>
          <w:szCs w:val="24"/>
          <w:lang w:eastAsia="en-GB"/>
        </w:rPr>
        <w:tab/>
        <w:t>Mob: 07715 550464</w:t>
      </w:r>
    </w:p>
    <w:p w14:paraId="65BFC7C9" w14:textId="2DE7BCE2" w:rsidR="007801B1" w:rsidRPr="00981358" w:rsidRDefault="00E85487" w:rsidP="00BE7C73">
      <w:pPr>
        <w:numPr>
          <w:ilvl w:val="0"/>
          <w:numId w:val="23"/>
        </w:numPr>
        <w:spacing w:after="0" w:line="240" w:lineRule="auto"/>
        <w:rPr>
          <w:rFonts w:ascii="Arial" w:hAnsi="Arial"/>
          <w:b/>
          <w:szCs w:val="24"/>
          <w:lang w:eastAsia="en-GB"/>
        </w:rPr>
      </w:pPr>
      <w:r w:rsidRPr="00E85487">
        <w:rPr>
          <w:rFonts w:ascii="Arial" w:hAnsi="Arial"/>
          <w:szCs w:val="24"/>
          <w:lang w:eastAsia="en-GB"/>
        </w:rPr>
        <w:t>Peter Goldsmith</w:t>
      </w:r>
      <w:r w:rsidR="007801B1" w:rsidRPr="00E85487">
        <w:rPr>
          <w:rFonts w:ascii="Arial" w:hAnsi="Arial"/>
          <w:szCs w:val="24"/>
          <w:lang w:eastAsia="en-GB"/>
        </w:rPr>
        <w:t xml:space="preserve"> (Chairman):</w:t>
      </w:r>
      <w:r w:rsidR="007801B1" w:rsidRPr="00E85487">
        <w:rPr>
          <w:rFonts w:ascii="Arial" w:hAnsi="Arial"/>
          <w:szCs w:val="24"/>
          <w:lang w:eastAsia="en-GB"/>
        </w:rPr>
        <w:tab/>
      </w:r>
      <w:r w:rsidR="007801B1" w:rsidRPr="00E85487">
        <w:rPr>
          <w:rFonts w:ascii="Arial" w:hAnsi="Arial"/>
          <w:szCs w:val="24"/>
          <w:lang w:eastAsia="en-GB"/>
        </w:rPr>
        <w:tab/>
      </w:r>
      <w:r w:rsidR="004D650D">
        <w:rPr>
          <w:rFonts w:ascii="Arial" w:hAnsi="Arial"/>
          <w:szCs w:val="24"/>
          <w:lang w:eastAsia="en-GB"/>
        </w:rPr>
        <w:t>01026 823016</w:t>
      </w:r>
      <w:r w:rsidR="004D650D">
        <w:rPr>
          <w:rFonts w:ascii="Arial" w:hAnsi="Arial"/>
          <w:szCs w:val="24"/>
          <w:lang w:eastAsia="en-GB"/>
        </w:rPr>
        <w:tab/>
      </w:r>
      <w:r w:rsidR="004D650D">
        <w:rPr>
          <w:rFonts w:ascii="Arial" w:hAnsi="Arial"/>
          <w:szCs w:val="24"/>
          <w:lang w:eastAsia="en-GB"/>
        </w:rPr>
        <w:tab/>
        <w:t xml:space="preserve">Mob: 07852 </w:t>
      </w:r>
      <w:r w:rsidR="00981358">
        <w:rPr>
          <w:rFonts w:ascii="Arial" w:hAnsi="Arial"/>
          <w:szCs w:val="24"/>
          <w:lang w:eastAsia="en-GB"/>
        </w:rPr>
        <w:t>952202</w:t>
      </w:r>
    </w:p>
    <w:p w14:paraId="4E2C1091" w14:textId="77777777" w:rsidR="00981358" w:rsidRPr="00E85487" w:rsidRDefault="00981358" w:rsidP="00BE7C73">
      <w:pPr>
        <w:numPr>
          <w:ilvl w:val="0"/>
          <w:numId w:val="23"/>
        </w:numPr>
        <w:spacing w:after="0" w:line="240" w:lineRule="auto"/>
        <w:rPr>
          <w:rFonts w:ascii="Arial" w:hAnsi="Arial"/>
          <w:b/>
          <w:szCs w:val="24"/>
          <w:lang w:eastAsia="en-GB"/>
        </w:rPr>
      </w:pPr>
    </w:p>
    <w:p w14:paraId="65BFC7CB" w14:textId="77777777" w:rsidR="007801B1" w:rsidRDefault="007801B1" w:rsidP="00B85BEE">
      <w:pPr>
        <w:spacing w:after="0" w:line="240" w:lineRule="auto"/>
        <w:rPr>
          <w:rFonts w:ascii="Arial" w:hAnsi="Arial"/>
          <w:b/>
          <w:szCs w:val="24"/>
          <w:lang w:eastAsia="en-GB"/>
        </w:rPr>
      </w:pPr>
    </w:p>
    <w:p w14:paraId="65BFC7CE" w14:textId="77777777" w:rsidR="007801B1" w:rsidRDefault="007801B1" w:rsidP="00827ED7">
      <w:pPr>
        <w:spacing w:after="0" w:line="240" w:lineRule="auto"/>
        <w:rPr>
          <w:rFonts w:ascii="Arial" w:hAnsi="Arial"/>
        </w:rPr>
      </w:pPr>
    </w:p>
    <w:p w14:paraId="65BFC7CF" w14:textId="4EEB2BDF" w:rsidR="007801B1" w:rsidRDefault="007801B1" w:rsidP="00827ED7">
      <w:pPr>
        <w:spacing w:after="0" w:line="240" w:lineRule="auto"/>
        <w:rPr>
          <w:rFonts w:ascii="Arial" w:hAnsi="Arial"/>
        </w:rPr>
      </w:pPr>
    </w:p>
    <w:p w14:paraId="05C8193B" w14:textId="07DB5200" w:rsidR="00E85487" w:rsidRDefault="00E85487" w:rsidP="00827ED7">
      <w:pPr>
        <w:spacing w:after="0" w:line="240" w:lineRule="auto"/>
        <w:rPr>
          <w:rFonts w:ascii="Arial" w:hAnsi="Arial"/>
        </w:rPr>
      </w:pPr>
      <w:r>
        <w:rPr>
          <w:rFonts w:ascii="Arial" w:hAnsi="Arial"/>
        </w:rPr>
        <w:t>January 2026</w:t>
      </w:r>
    </w:p>
    <w:sectPr w:rsidR="00E85487" w:rsidSect="00AC7E2B">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F2FB1" w14:textId="77777777" w:rsidR="00905FAF" w:rsidRDefault="00905FAF" w:rsidP="00B579CB">
      <w:pPr>
        <w:spacing w:after="0" w:line="240" w:lineRule="auto"/>
      </w:pPr>
      <w:r>
        <w:separator/>
      </w:r>
    </w:p>
  </w:endnote>
  <w:endnote w:type="continuationSeparator" w:id="0">
    <w:p w14:paraId="373E0F65" w14:textId="77777777" w:rsidR="00905FAF" w:rsidRDefault="00905FAF" w:rsidP="00B5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C7D4" w14:textId="77777777" w:rsidR="007801B1" w:rsidRDefault="007801B1">
    <w:pPr>
      <w:pStyle w:val="Footer"/>
      <w:jc w:val="center"/>
    </w:pPr>
    <w:r>
      <w:fldChar w:fldCharType="begin"/>
    </w:r>
    <w:r>
      <w:instrText xml:space="preserve"> PAGE   \* MERGEFORMAT </w:instrText>
    </w:r>
    <w:r>
      <w:fldChar w:fldCharType="separate"/>
    </w:r>
    <w:r>
      <w:rPr>
        <w:noProof/>
      </w:rPr>
      <w:t>1</w:t>
    </w:r>
    <w:r>
      <w:rPr>
        <w:noProof/>
      </w:rPr>
      <w:fldChar w:fldCharType="end"/>
    </w:r>
  </w:p>
  <w:p w14:paraId="65BFC7D5" w14:textId="77777777" w:rsidR="007801B1" w:rsidRDefault="00780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598F" w14:textId="77777777" w:rsidR="00905FAF" w:rsidRDefault="00905FAF" w:rsidP="00B579CB">
      <w:pPr>
        <w:spacing w:after="0" w:line="240" w:lineRule="auto"/>
      </w:pPr>
      <w:r>
        <w:separator/>
      </w:r>
    </w:p>
  </w:footnote>
  <w:footnote w:type="continuationSeparator" w:id="0">
    <w:p w14:paraId="323A9DA4" w14:textId="77777777" w:rsidR="00905FAF" w:rsidRDefault="00905FAF" w:rsidP="00B57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4FC8"/>
    <w:multiLevelType w:val="hybridMultilevel"/>
    <w:tmpl w:val="8C94AE9A"/>
    <w:lvl w:ilvl="0" w:tplc="08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15:restartNumberingAfterBreak="0">
    <w:nsid w:val="0A923551"/>
    <w:multiLevelType w:val="hybridMultilevel"/>
    <w:tmpl w:val="27AAF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A0970"/>
    <w:multiLevelType w:val="hybridMultilevel"/>
    <w:tmpl w:val="5F24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51F5A"/>
    <w:multiLevelType w:val="hybridMultilevel"/>
    <w:tmpl w:val="52365A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0C5105B"/>
    <w:multiLevelType w:val="hybridMultilevel"/>
    <w:tmpl w:val="3CCC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000E7"/>
    <w:multiLevelType w:val="hybridMultilevel"/>
    <w:tmpl w:val="FD4E1CFC"/>
    <w:lvl w:ilvl="0" w:tplc="08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15:restartNumberingAfterBreak="0">
    <w:nsid w:val="1E3225EA"/>
    <w:multiLevelType w:val="hybridMultilevel"/>
    <w:tmpl w:val="0582BB46"/>
    <w:lvl w:ilvl="0" w:tplc="08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 w15:restartNumberingAfterBreak="0">
    <w:nsid w:val="1F204E11"/>
    <w:multiLevelType w:val="hybridMultilevel"/>
    <w:tmpl w:val="5F2455D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1851C19"/>
    <w:multiLevelType w:val="hybridMultilevel"/>
    <w:tmpl w:val="BCFA7736"/>
    <w:lvl w:ilvl="0" w:tplc="08090019">
      <w:start w:val="1"/>
      <w:numFmt w:val="lowerLetter"/>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9" w15:restartNumberingAfterBreak="0">
    <w:nsid w:val="2E6C17E3"/>
    <w:multiLevelType w:val="hybridMultilevel"/>
    <w:tmpl w:val="12E88C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FE4050F"/>
    <w:multiLevelType w:val="hybridMultilevel"/>
    <w:tmpl w:val="8B9E8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BD65EA"/>
    <w:multiLevelType w:val="hybridMultilevel"/>
    <w:tmpl w:val="19261722"/>
    <w:lvl w:ilvl="0" w:tplc="08090019">
      <w:start w:val="1"/>
      <w:numFmt w:val="lowerLetter"/>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2" w15:restartNumberingAfterBreak="0">
    <w:nsid w:val="358B5E15"/>
    <w:multiLevelType w:val="hybridMultilevel"/>
    <w:tmpl w:val="390CD538"/>
    <w:lvl w:ilvl="0" w:tplc="08090019">
      <w:start w:val="1"/>
      <w:numFmt w:val="lowerLetter"/>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3" w15:restartNumberingAfterBreak="0">
    <w:nsid w:val="36CC6695"/>
    <w:multiLevelType w:val="hybridMultilevel"/>
    <w:tmpl w:val="51606930"/>
    <w:lvl w:ilvl="0" w:tplc="08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4" w15:restartNumberingAfterBreak="0">
    <w:nsid w:val="37D94BF3"/>
    <w:multiLevelType w:val="hybridMultilevel"/>
    <w:tmpl w:val="009CCB7E"/>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F259D"/>
    <w:multiLevelType w:val="hybridMultilevel"/>
    <w:tmpl w:val="3F18FA22"/>
    <w:lvl w:ilvl="0" w:tplc="08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6" w15:restartNumberingAfterBreak="0">
    <w:nsid w:val="3E964ADA"/>
    <w:multiLevelType w:val="hybridMultilevel"/>
    <w:tmpl w:val="C8782726"/>
    <w:lvl w:ilvl="0" w:tplc="08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7" w15:restartNumberingAfterBreak="0">
    <w:nsid w:val="42A336F9"/>
    <w:multiLevelType w:val="hybridMultilevel"/>
    <w:tmpl w:val="574209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C9707C3"/>
    <w:multiLevelType w:val="hybridMultilevel"/>
    <w:tmpl w:val="7A52FDE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9" w15:restartNumberingAfterBreak="0">
    <w:nsid w:val="546C01D7"/>
    <w:multiLevelType w:val="hybridMultilevel"/>
    <w:tmpl w:val="67B89E3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5FAB6FCF"/>
    <w:multiLevelType w:val="hybridMultilevel"/>
    <w:tmpl w:val="4CB64E4A"/>
    <w:lvl w:ilvl="0" w:tplc="B252747C">
      <w:start w:val="1"/>
      <w:numFmt w:val="lowerRoman"/>
      <w:lvlText w:val="%1."/>
      <w:lvlJc w:val="left"/>
      <w:pPr>
        <w:ind w:left="2160" w:hanging="720"/>
      </w:pPr>
      <w:rPr>
        <w:rFonts w:cs="Times New Roman" w:hint="default"/>
      </w:rPr>
    </w:lvl>
    <w:lvl w:ilvl="1" w:tplc="08090019">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1" w15:restartNumberingAfterBreak="0">
    <w:nsid w:val="66121E7F"/>
    <w:multiLevelType w:val="hybridMultilevel"/>
    <w:tmpl w:val="31CE3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3E5FD2"/>
    <w:multiLevelType w:val="hybridMultilevel"/>
    <w:tmpl w:val="85E04234"/>
    <w:lvl w:ilvl="0" w:tplc="08090013">
      <w:start w:val="1"/>
      <w:numFmt w:val="upperRoman"/>
      <w:lvlText w:val="%1."/>
      <w:lvlJc w:val="righ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num w:numId="1" w16cid:durableId="2111663141">
    <w:abstractNumId w:val="7"/>
  </w:num>
  <w:num w:numId="2" w16cid:durableId="1148400257">
    <w:abstractNumId w:val="4"/>
  </w:num>
  <w:num w:numId="3" w16cid:durableId="875386344">
    <w:abstractNumId w:val="17"/>
  </w:num>
  <w:num w:numId="4" w16cid:durableId="1472288718">
    <w:abstractNumId w:val="10"/>
  </w:num>
  <w:num w:numId="5" w16cid:durableId="835651117">
    <w:abstractNumId w:val="21"/>
  </w:num>
  <w:num w:numId="6" w16cid:durableId="1180698587">
    <w:abstractNumId w:val="2"/>
  </w:num>
  <w:num w:numId="7" w16cid:durableId="1271938783">
    <w:abstractNumId w:val="18"/>
  </w:num>
  <w:num w:numId="8" w16cid:durableId="81949115">
    <w:abstractNumId w:val="11"/>
  </w:num>
  <w:num w:numId="9" w16cid:durableId="1658731887">
    <w:abstractNumId w:val="9"/>
  </w:num>
  <w:num w:numId="10" w16cid:durableId="700209875">
    <w:abstractNumId w:val="12"/>
  </w:num>
  <w:num w:numId="11" w16cid:durableId="930623880">
    <w:abstractNumId w:val="20"/>
  </w:num>
  <w:num w:numId="12" w16cid:durableId="1571843779">
    <w:abstractNumId w:val="22"/>
  </w:num>
  <w:num w:numId="13" w16cid:durableId="1771000454">
    <w:abstractNumId w:val="3"/>
  </w:num>
  <w:num w:numId="14" w16cid:durableId="329715916">
    <w:abstractNumId w:val="19"/>
  </w:num>
  <w:num w:numId="15" w16cid:durableId="2010909974">
    <w:abstractNumId w:val="5"/>
  </w:num>
  <w:num w:numId="16" w16cid:durableId="1471944297">
    <w:abstractNumId w:val="13"/>
  </w:num>
  <w:num w:numId="17" w16cid:durableId="1907910309">
    <w:abstractNumId w:val="0"/>
  </w:num>
  <w:num w:numId="18" w16cid:durableId="994990137">
    <w:abstractNumId w:val="8"/>
  </w:num>
  <w:num w:numId="19" w16cid:durableId="26149152">
    <w:abstractNumId w:val="16"/>
  </w:num>
  <w:num w:numId="20" w16cid:durableId="1299073613">
    <w:abstractNumId w:val="15"/>
  </w:num>
  <w:num w:numId="21" w16cid:durableId="799374836">
    <w:abstractNumId w:val="6"/>
  </w:num>
  <w:num w:numId="22" w16cid:durableId="770246825">
    <w:abstractNumId w:val="14"/>
  </w:num>
  <w:num w:numId="23" w16cid:durableId="1050763978">
    <w:abstractNumId w:val="1"/>
  </w:num>
  <w:num w:numId="24" w16cid:durableId="13615180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58B"/>
    <w:rsid w:val="000037E7"/>
    <w:rsid w:val="00036A56"/>
    <w:rsid w:val="00041690"/>
    <w:rsid w:val="00041DED"/>
    <w:rsid w:val="000628DA"/>
    <w:rsid w:val="000A5AF5"/>
    <w:rsid w:val="000B5AE0"/>
    <w:rsid w:val="001377DB"/>
    <w:rsid w:val="00196614"/>
    <w:rsid w:val="001B458B"/>
    <w:rsid w:val="001D698D"/>
    <w:rsid w:val="00285E90"/>
    <w:rsid w:val="002B147C"/>
    <w:rsid w:val="002E1B20"/>
    <w:rsid w:val="00340D15"/>
    <w:rsid w:val="003A3874"/>
    <w:rsid w:val="003B31E2"/>
    <w:rsid w:val="003C1590"/>
    <w:rsid w:val="003D3D8B"/>
    <w:rsid w:val="003D722A"/>
    <w:rsid w:val="003E62CB"/>
    <w:rsid w:val="004024FF"/>
    <w:rsid w:val="00414A8E"/>
    <w:rsid w:val="00444E90"/>
    <w:rsid w:val="00450DDB"/>
    <w:rsid w:val="00460ABE"/>
    <w:rsid w:val="00480488"/>
    <w:rsid w:val="00493666"/>
    <w:rsid w:val="004B434B"/>
    <w:rsid w:val="004B5331"/>
    <w:rsid w:val="004D650D"/>
    <w:rsid w:val="00525AF8"/>
    <w:rsid w:val="005403C9"/>
    <w:rsid w:val="0055708F"/>
    <w:rsid w:val="005701D9"/>
    <w:rsid w:val="005734FC"/>
    <w:rsid w:val="00586561"/>
    <w:rsid w:val="005B7D8D"/>
    <w:rsid w:val="006241AD"/>
    <w:rsid w:val="006B444C"/>
    <w:rsid w:val="006C4FF0"/>
    <w:rsid w:val="006D4688"/>
    <w:rsid w:val="006E3ECD"/>
    <w:rsid w:val="00734472"/>
    <w:rsid w:val="0075687C"/>
    <w:rsid w:val="007801B1"/>
    <w:rsid w:val="00803F75"/>
    <w:rsid w:val="00827ED7"/>
    <w:rsid w:val="008875FF"/>
    <w:rsid w:val="008A1DC2"/>
    <w:rsid w:val="008B62FC"/>
    <w:rsid w:val="008D41D4"/>
    <w:rsid w:val="009033C2"/>
    <w:rsid w:val="00905FAF"/>
    <w:rsid w:val="00934D0F"/>
    <w:rsid w:val="00973FC8"/>
    <w:rsid w:val="009748A7"/>
    <w:rsid w:val="00981358"/>
    <w:rsid w:val="0098309E"/>
    <w:rsid w:val="009A3D32"/>
    <w:rsid w:val="009E550F"/>
    <w:rsid w:val="009F6AFC"/>
    <w:rsid w:val="00A844C8"/>
    <w:rsid w:val="00AC7E2B"/>
    <w:rsid w:val="00B52A93"/>
    <w:rsid w:val="00B54F96"/>
    <w:rsid w:val="00B579CB"/>
    <w:rsid w:val="00B85BEE"/>
    <w:rsid w:val="00B85D83"/>
    <w:rsid w:val="00BC716A"/>
    <w:rsid w:val="00BF205C"/>
    <w:rsid w:val="00BF6C48"/>
    <w:rsid w:val="00C11E4C"/>
    <w:rsid w:val="00C912A3"/>
    <w:rsid w:val="00CA2512"/>
    <w:rsid w:val="00CB148A"/>
    <w:rsid w:val="00CD28A4"/>
    <w:rsid w:val="00CF5F43"/>
    <w:rsid w:val="00D06933"/>
    <w:rsid w:val="00D14129"/>
    <w:rsid w:val="00D1575F"/>
    <w:rsid w:val="00D40CDC"/>
    <w:rsid w:val="00D42ECD"/>
    <w:rsid w:val="00D60261"/>
    <w:rsid w:val="00D6483B"/>
    <w:rsid w:val="00D8463F"/>
    <w:rsid w:val="00D8513B"/>
    <w:rsid w:val="00DC5B11"/>
    <w:rsid w:val="00DC5E5C"/>
    <w:rsid w:val="00DF7BCD"/>
    <w:rsid w:val="00E63E7F"/>
    <w:rsid w:val="00E85487"/>
    <w:rsid w:val="00EC6837"/>
    <w:rsid w:val="00F20417"/>
    <w:rsid w:val="00F224E3"/>
    <w:rsid w:val="00F37BA0"/>
    <w:rsid w:val="00F42D94"/>
    <w:rsid w:val="00FC5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5BFC672"/>
  <w15:docId w15:val="{7B374986-B789-4B9D-9FF0-3D30422C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AF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B5AE0"/>
    <w:pPr>
      <w:ind w:left="720"/>
      <w:contextualSpacing/>
    </w:pPr>
  </w:style>
  <w:style w:type="character" w:styleId="Hyperlink">
    <w:name w:val="Hyperlink"/>
    <w:uiPriority w:val="99"/>
    <w:rsid w:val="006E3ECD"/>
    <w:rPr>
      <w:rFonts w:cs="Times New Roman"/>
      <w:color w:val="0000FF"/>
      <w:u w:val="single"/>
    </w:rPr>
  </w:style>
  <w:style w:type="table" w:styleId="TableGrid">
    <w:name w:val="Table Grid"/>
    <w:basedOn w:val="TableNormal"/>
    <w:uiPriority w:val="99"/>
    <w:rsid w:val="00B57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579CB"/>
    <w:pPr>
      <w:tabs>
        <w:tab w:val="center" w:pos="4513"/>
        <w:tab w:val="right" w:pos="9026"/>
      </w:tabs>
      <w:spacing w:after="0" w:line="240" w:lineRule="auto"/>
    </w:pPr>
  </w:style>
  <w:style w:type="character" w:customStyle="1" w:styleId="HeaderChar">
    <w:name w:val="Header Char"/>
    <w:link w:val="Header"/>
    <w:uiPriority w:val="99"/>
    <w:locked/>
    <w:rsid w:val="00B579CB"/>
    <w:rPr>
      <w:rFonts w:cs="Times New Roman"/>
    </w:rPr>
  </w:style>
  <w:style w:type="paragraph" w:styleId="Footer">
    <w:name w:val="footer"/>
    <w:basedOn w:val="Normal"/>
    <w:link w:val="FooterChar"/>
    <w:uiPriority w:val="99"/>
    <w:rsid w:val="00B579CB"/>
    <w:pPr>
      <w:tabs>
        <w:tab w:val="center" w:pos="4513"/>
        <w:tab w:val="right" w:pos="9026"/>
      </w:tabs>
      <w:spacing w:after="0" w:line="240" w:lineRule="auto"/>
    </w:pPr>
  </w:style>
  <w:style w:type="character" w:customStyle="1" w:styleId="FooterChar">
    <w:name w:val="Footer Char"/>
    <w:link w:val="Footer"/>
    <w:uiPriority w:val="99"/>
    <w:locked/>
    <w:rsid w:val="00B579CB"/>
    <w:rPr>
      <w:rFonts w:cs="Times New Roman"/>
    </w:rPr>
  </w:style>
  <w:style w:type="paragraph" w:styleId="BalloonText">
    <w:name w:val="Balloon Text"/>
    <w:basedOn w:val="Normal"/>
    <w:link w:val="BalloonTextChar"/>
    <w:uiPriority w:val="99"/>
    <w:semiHidden/>
    <w:rsid w:val="004B53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B53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506989">
      <w:marLeft w:val="0"/>
      <w:marRight w:val="0"/>
      <w:marTop w:val="0"/>
      <w:marBottom w:val="0"/>
      <w:divBdr>
        <w:top w:val="none" w:sz="0" w:space="0" w:color="auto"/>
        <w:left w:val="none" w:sz="0" w:space="0" w:color="auto"/>
        <w:bottom w:val="none" w:sz="0" w:space="0" w:color="auto"/>
        <w:right w:val="none" w:sz="0" w:space="0" w:color="auto"/>
      </w:divBdr>
    </w:div>
    <w:div w:id="1876506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nottage.org.uk" TargetMode="External"/><Relationship Id="rId3" Type="http://schemas.openxmlformats.org/officeDocument/2006/relationships/settings" Target="settings.xml"/><Relationship Id="rId7" Type="http://schemas.openxmlformats.org/officeDocument/2006/relationships/hyperlink" Target="mailto:admin@nottag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1791</Words>
  <Characters>8544</Characters>
  <Application>Microsoft Office Word</Application>
  <DocSecurity>0</DocSecurity>
  <Lines>371</Lines>
  <Paragraphs>215</Paragraphs>
  <ScaleCrop>false</ScaleCrop>
  <Company>University of Essex</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NOTTAGE MARITIME INSTITUTE</dc:title>
  <dc:subject/>
  <dc:creator>Barnard, Richard</dc:creator>
  <cp:keywords/>
  <dc:description/>
  <cp:lastModifiedBy>Nottage Institute</cp:lastModifiedBy>
  <cp:revision>14</cp:revision>
  <cp:lastPrinted>2019-09-03T10:23:00Z</cp:lastPrinted>
  <dcterms:created xsi:type="dcterms:W3CDTF">2021-05-13T14:40:00Z</dcterms:created>
  <dcterms:modified xsi:type="dcterms:W3CDTF">2026-01-13T10:11:00Z</dcterms:modified>
</cp:coreProperties>
</file>